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16" w:rsidRPr="00970EBA" w:rsidRDefault="009A3E16" w:rsidP="009A3E16">
      <w:pPr>
        <w:rPr>
          <w:u w:val="single"/>
          <w:lang w:val="en-US"/>
        </w:rPr>
      </w:pPr>
      <w:r>
        <w:rPr>
          <w:u w:val="single"/>
          <w:lang w:val="en-US"/>
        </w:rPr>
        <w:t>Reservoir Pressure Field Example Solution</w:t>
      </w:r>
    </w:p>
    <w:p w:rsidR="009A3E16" w:rsidRDefault="009A3E16" w:rsidP="009A3E1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11BF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.75pt" o:ole="">
            <v:imagedata r:id="rId5" o:title=""/>
          </v:shape>
          <o:OLEObject Type="Embed" ProgID="Equation.3" ShapeID="_x0000_i1025" DrawAspect="Content" ObjectID="_1479813675" r:id="rId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711BF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99" w:dyaOrig="380">
          <v:shape id="_x0000_i1026" type="#_x0000_t75" style="width:114.75pt;height:18.75pt" o:ole="">
            <v:imagedata r:id="rId7" o:title=""/>
          </v:shape>
          <o:OLEObject Type="Embed" ProgID="Equation.3" ShapeID="_x0000_i1026" DrawAspect="Content" ObjectID="_1479813676" r:id="rId8"/>
        </w:object>
      </w:r>
    </w:p>
    <w:p w:rsidR="009A3E16" w:rsidRDefault="003B2CEF" w:rsidP="009A3E1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2CEF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9.4pt;margin-top:182.2pt;width:49.5pt;height:27.1pt;z-index:251661312;mso-width-relative:margin;mso-height-relative:margin" strokecolor="white [3212]">
            <v:textbox>
              <w:txbxContent>
                <w:p w:rsidR="009A3E16" w:rsidRPr="00745744" w:rsidRDefault="009A3E16" w:rsidP="009A3E16">
                  <w:pPr>
                    <w:rPr>
                      <w:b/>
                    </w:rPr>
                  </w:pPr>
                  <w:r w:rsidRPr="00745744">
                    <w:rPr>
                      <w:b/>
                    </w:rPr>
                    <w:t>OWC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5.15pt;margin-top:195.05pt;width:44.25pt;height:0;flip:x;z-index:251660288" o:connectortype="straight">
            <v:stroke endarrow="block"/>
          </v:shape>
        </w:pict>
      </w:r>
      <w:r w:rsidR="009A3E16">
        <w:rPr>
          <w:rFonts w:ascii="Times New Roman" w:hAnsi="Times New Roman" w:cs="Times New Roman"/>
          <w:sz w:val="24"/>
          <w:szCs w:val="24"/>
          <w:lang w:val="en-US"/>
        </w:rPr>
        <w:t>OWC = 2095 m both for Tau and Elli which indicate that we have pressure communication across the field</w:t>
      </w:r>
      <w:r w:rsidR="009A3E16">
        <w:rPr>
          <w:rFonts w:ascii="Times New Roman" w:hAnsi="Times New Roman" w:cs="Times New Roman"/>
          <w:sz w:val="24"/>
          <w:szCs w:val="24"/>
          <w:lang w:val="en-US"/>
        </w:rPr>
        <w:br/>
      </w:r>
      <w:r w:rsidR="009A3E16">
        <w:rPr>
          <w:rFonts w:ascii="Times New Roman" w:hAnsi="Times New Roman" w:cs="Times New Roman"/>
          <w:sz w:val="24"/>
          <w:szCs w:val="24"/>
          <w:lang w:val="en-US"/>
        </w:rPr>
        <w:br/>
      </w:r>
      <w:r w:rsidR="009A3E16" w:rsidRPr="00836B55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4695825" cy="2971800"/>
            <wp:effectExtent l="19050" t="0" r="9525" b="0"/>
            <wp:docPr id="30" name="Diagram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3E16" w:rsidRDefault="009A3E16" w:rsidP="009A3E1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Pressure gradients of 0,0761 bar/m and 0,0729 bar/m for Elli and Tau respectively agrees with the oil densities calculated in a).</w:t>
      </w:r>
    </w:p>
    <w:p w:rsidR="009A3E16" w:rsidRPr="00836B55" w:rsidRDefault="009A3E16" w:rsidP="009A3E1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 = -14,69 bar (Elli) and C = -12,69 bar (Tau). The reason why Jotun is underpressured is that Heimdal has been produced by pressure depletion  and it is pressure communication across the fields</w:t>
      </w:r>
    </w:p>
    <w:p w:rsidR="006A65D6" w:rsidRPr="009A3E16" w:rsidRDefault="006A65D6">
      <w:pPr>
        <w:rPr>
          <w:lang w:val="en-US"/>
        </w:rPr>
      </w:pPr>
    </w:p>
    <w:sectPr w:rsidR="006A65D6" w:rsidRPr="009A3E16" w:rsidSect="006A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586D"/>
    <w:multiLevelType w:val="hybridMultilevel"/>
    <w:tmpl w:val="3ECEB52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9A3E16"/>
    <w:rsid w:val="000D1C79"/>
    <w:rsid w:val="003B2CEF"/>
    <w:rsid w:val="00411FDB"/>
    <w:rsid w:val="006A65D6"/>
    <w:rsid w:val="009A3E16"/>
    <w:rsid w:val="00F9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3E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3E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3E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agne%20Skarestad\Magne\Magne%20Excel\Bidrag1%20kompendiu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b-NO"/>
  <c:chart>
    <c:plotArea>
      <c:layout/>
      <c:scatterChart>
        <c:scatterStyle val="lineMarker"/>
        <c:ser>
          <c:idx val="0"/>
          <c:order val="0"/>
          <c:tx>
            <c:v>Elli oil</c:v>
          </c:tx>
          <c:spPr>
            <a:ln w="28575">
              <a:noFill/>
            </a:ln>
          </c:spPr>
          <c:marker>
            <c:spPr>
              <a:solidFill>
                <a:srgbClr val="00B050"/>
              </a:solidFill>
            </c:spPr>
          </c:marker>
          <c:xVal>
            <c:numRef>
              <c:f>'Ark4'!$C$5:$C$85</c:f>
              <c:numCache>
                <c:formatCode>General</c:formatCode>
                <c:ptCount val="81"/>
                <c:pt idx="10">
                  <c:v>197.3</c:v>
                </c:pt>
                <c:pt idx="20">
                  <c:v>198.1</c:v>
                </c:pt>
                <c:pt idx="30">
                  <c:v>198.86</c:v>
                </c:pt>
              </c:numCache>
            </c:numRef>
          </c:xVal>
          <c:yVal>
            <c:numRef>
              <c:f>'Ark4'!$B$5:$B$85</c:f>
              <c:numCache>
                <c:formatCode>General</c:formatCode>
                <c:ptCount val="81"/>
                <c:pt idx="0">
                  <c:v>2050</c:v>
                </c:pt>
                <c:pt idx="1">
                  <c:v>2051</c:v>
                </c:pt>
                <c:pt idx="2">
                  <c:v>2052</c:v>
                </c:pt>
                <c:pt idx="3">
                  <c:v>2053</c:v>
                </c:pt>
                <c:pt idx="4">
                  <c:v>2054</c:v>
                </c:pt>
                <c:pt idx="5">
                  <c:v>2055</c:v>
                </c:pt>
                <c:pt idx="6">
                  <c:v>2056</c:v>
                </c:pt>
                <c:pt idx="7">
                  <c:v>2057</c:v>
                </c:pt>
                <c:pt idx="8">
                  <c:v>2058</c:v>
                </c:pt>
                <c:pt idx="9">
                  <c:v>2059</c:v>
                </c:pt>
                <c:pt idx="10">
                  <c:v>2060</c:v>
                </c:pt>
                <c:pt idx="11">
                  <c:v>2061</c:v>
                </c:pt>
                <c:pt idx="12">
                  <c:v>2062</c:v>
                </c:pt>
                <c:pt idx="13">
                  <c:v>2063</c:v>
                </c:pt>
                <c:pt idx="14">
                  <c:v>2064</c:v>
                </c:pt>
                <c:pt idx="15">
                  <c:v>2065</c:v>
                </c:pt>
                <c:pt idx="16">
                  <c:v>2066</c:v>
                </c:pt>
                <c:pt idx="17">
                  <c:v>2067</c:v>
                </c:pt>
                <c:pt idx="18">
                  <c:v>2068</c:v>
                </c:pt>
                <c:pt idx="19">
                  <c:v>2069</c:v>
                </c:pt>
                <c:pt idx="20">
                  <c:v>2070</c:v>
                </c:pt>
                <c:pt idx="21">
                  <c:v>2071</c:v>
                </c:pt>
                <c:pt idx="22">
                  <c:v>2072</c:v>
                </c:pt>
                <c:pt idx="23">
                  <c:v>2073</c:v>
                </c:pt>
                <c:pt idx="24">
                  <c:v>2074</c:v>
                </c:pt>
                <c:pt idx="25">
                  <c:v>2075</c:v>
                </c:pt>
                <c:pt idx="26">
                  <c:v>2076</c:v>
                </c:pt>
                <c:pt idx="27">
                  <c:v>2077</c:v>
                </c:pt>
                <c:pt idx="28">
                  <c:v>2078</c:v>
                </c:pt>
                <c:pt idx="29">
                  <c:v>2079</c:v>
                </c:pt>
                <c:pt idx="30">
                  <c:v>2080</c:v>
                </c:pt>
                <c:pt idx="31">
                  <c:v>2081</c:v>
                </c:pt>
                <c:pt idx="32">
                  <c:v>2082</c:v>
                </c:pt>
                <c:pt idx="33">
                  <c:v>2083</c:v>
                </c:pt>
                <c:pt idx="34">
                  <c:v>2084</c:v>
                </c:pt>
                <c:pt idx="35">
                  <c:v>2085</c:v>
                </c:pt>
                <c:pt idx="36">
                  <c:v>2086</c:v>
                </c:pt>
                <c:pt idx="37">
                  <c:v>2087</c:v>
                </c:pt>
                <c:pt idx="38">
                  <c:v>2088</c:v>
                </c:pt>
                <c:pt idx="39">
                  <c:v>2089</c:v>
                </c:pt>
                <c:pt idx="40">
                  <c:v>2090</c:v>
                </c:pt>
                <c:pt idx="41">
                  <c:v>2091</c:v>
                </c:pt>
                <c:pt idx="42">
                  <c:v>2092</c:v>
                </c:pt>
                <c:pt idx="43">
                  <c:v>2093</c:v>
                </c:pt>
                <c:pt idx="44">
                  <c:v>2094</c:v>
                </c:pt>
                <c:pt idx="45">
                  <c:v>2095</c:v>
                </c:pt>
                <c:pt idx="46">
                  <c:v>2096</c:v>
                </c:pt>
                <c:pt idx="47">
                  <c:v>2097</c:v>
                </c:pt>
                <c:pt idx="48">
                  <c:v>2098</c:v>
                </c:pt>
                <c:pt idx="49">
                  <c:v>2099</c:v>
                </c:pt>
                <c:pt idx="50">
                  <c:v>2100</c:v>
                </c:pt>
                <c:pt idx="51">
                  <c:v>2101</c:v>
                </c:pt>
                <c:pt idx="52">
                  <c:v>2102</c:v>
                </c:pt>
                <c:pt idx="53">
                  <c:v>2103</c:v>
                </c:pt>
                <c:pt idx="54">
                  <c:v>2104</c:v>
                </c:pt>
                <c:pt idx="55">
                  <c:v>2105</c:v>
                </c:pt>
                <c:pt idx="56">
                  <c:v>2106</c:v>
                </c:pt>
                <c:pt idx="57">
                  <c:v>2107</c:v>
                </c:pt>
                <c:pt idx="58">
                  <c:v>2108</c:v>
                </c:pt>
                <c:pt idx="59">
                  <c:v>2109</c:v>
                </c:pt>
                <c:pt idx="60">
                  <c:v>2110</c:v>
                </c:pt>
                <c:pt idx="61">
                  <c:v>2111</c:v>
                </c:pt>
                <c:pt idx="62">
                  <c:v>2112</c:v>
                </c:pt>
                <c:pt idx="63">
                  <c:v>2113</c:v>
                </c:pt>
                <c:pt idx="64">
                  <c:v>2114</c:v>
                </c:pt>
                <c:pt idx="65">
                  <c:v>2115</c:v>
                </c:pt>
                <c:pt idx="66">
                  <c:v>2116</c:v>
                </c:pt>
                <c:pt idx="67">
                  <c:v>2117</c:v>
                </c:pt>
                <c:pt idx="68">
                  <c:v>2118</c:v>
                </c:pt>
                <c:pt idx="69">
                  <c:v>2119</c:v>
                </c:pt>
                <c:pt idx="70">
                  <c:v>2120</c:v>
                </c:pt>
                <c:pt idx="71">
                  <c:v>2121</c:v>
                </c:pt>
                <c:pt idx="72">
                  <c:v>2122</c:v>
                </c:pt>
                <c:pt idx="73">
                  <c:v>2123</c:v>
                </c:pt>
                <c:pt idx="74">
                  <c:v>2124</c:v>
                </c:pt>
                <c:pt idx="75">
                  <c:v>2125</c:v>
                </c:pt>
                <c:pt idx="76">
                  <c:v>2126</c:v>
                </c:pt>
                <c:pt idx="77">
                  <c:v>2127</c:v>
                </c:pt>
                <c:pt idx="78">
                  <c:v>2128</c:v>
                </c:pt>
                <c:pt idx="79">
                  <c:v>2129</c:v>
                </c:pt>
                <c:pt idx="80">
                  <c:v>2130</c:v>
                </c:pt>
              </c:numCache>
            </c:numRef>
          </c:yVal>
        </c:ser>
        <c:ser>
          <c:idx val="1"/>
          <c:order val="1"/>
          <c:tx>
            <c:v>Elli water</c:v>
          </c:tx>
          <c:spPr>
            <a:ln w="28575">
              <a:noFill/>
            </a:ln>
          </c:spPr>
          <c:marker>
            <c:symbol val="diamond"/>
            <c:size val="7"/>
            <c:spPr>
              <a:solidFill>
                <a:srgbClr val="0070C0"/>
              </a:solidFill>
            </c:spPr>
          </c:marker>
          <c:xVal>
            <c:numRef>
              <c:f>'Ark4'!$E$5:$E$85</c:f>
              <c:numCache>
                <c:formatCode>General</c:formatCode>
                <c:ptCount val="81"/>
                <c:pt idx="60">
                  <c:v>201.53</c:v>
                </c:pt>
                <c:pt idx="70">
                  <c:v>202.55</c:v>
                </c:pt>
                <c:pt idx="80">
                  <c:v>203.57</c:v>
                </c:pt>
              </c:numCache>
            </c:numRef>
          </c:xVal>
          <c:yVal>
            <c:numRef>
              <c:f>'Ark4'!$B$5:$B$85</c:f>
              <c:numCache>
                <c:formatCode>General</c:formatCode>
                <c:ptCount val="81"/>
                <c:pt idx="0">
                  <c:v>2050</c:v>
                </c:pt>
                <c:pt idx="1">
                  <c:v>2051</c:v>
                </c:pt>
                <c:pt idx="2">
                  <c:v>2052</c:v>
                </c:pt>
                <c:pt idx="3">
                  <c:v>2053</c:v>
                </c:pt>
                <c:pt idx="4">
                  <c:v>2054</c:v>
                </c:pt>
                <c:pt idx="5">
                  <c:v>2055</c:v>
                </c:pt>
                <c:pt idx="6">
                  <c:v>2056</c:v>
                </c:pt>
                <c:pt idx="7">
                  <c:v>2057</c:v>
                </c:pt>
                <c:pt idx="8">
                  <c:v>2058</c:v>
                </c:pt>
                <c:pt idx="9">
                  <c:v>2059</c:v>
                </c:pt>
                <c:pt idx="10">
                  <c:v>2060</c:v>
                </c:pt>
                <c:pt idx="11">
                  <c:v>2061</c:v>
                </c:pt>
                <c:pt idx="12">
                  <c:v>2062</c:v>
                </c:pt>
                <c:pt idx="13">
                  <c:v>2063</c:v>
                </c:pt>
                <c:pt idx="14">
                  <c:v>2064</c:v>
                </c:pt>
                <c:pt idx="15">
                  <c:v>2065</c:v>
                </c:pt>
                <c:pt idx="16">
                  <c:v>2066</c:v>
                </c:pt>
                <c:pt idx="17">
                  <c:v>2067</c:v>
                </c:pt>
                <c:pt idx="18">
                  <c:v>2068</c:v>
                </c:pt>
                <c:pt idx="19">
                  <c:v>2069</c:v>
                </c:pt>
                <c:pt idx="20">
                  <c:v>2070</c:v>
                </c:pt>
                <c:pt idx="21">
                  <c:v>2071</c:v>
                </c:pt>
                <c:pt idx="22">
                  <c:v>2072</c:v>
                </c:pt>
                <c:pt idx="23">
                  <c:v>2073</c:v>
                </c:pt>
                <c:pt idx="24">
                  <c:v>2074</c:v>
                </c:pt>
                <c:pt idx="25">
                  <c:v>2075</c:v>
                </c:pt>
                <c:pt idx="26">
                  <c:v>2076</c:v>
                </c:pt>
                <c:pt idx="27">
                  <c:v>2077</c:v>
                </c:pt>
                <c:pt idx="28">
                  <c:v>2078</c:v>
                </c:pt>
                <c:pt idx="29">
                  <c:v>2079</c:v>
                </c:pt>
                <c:pt idx="30">
                  <c:v>2080</c:v>
                </c:pt>
                <c:pt idx="31">
                  <c:v>2081</c:v>
                </c:pt>
                <c:pt idx="32">
                  <c:v>2082</c:v>
                </c:pt>
                <c:pt idx="33">
                  <c:v>2083</c:v>
                </c:pt>
                <c:pt idx="34">
                  <c:v>2084</c:v>
                </c:pt>
                <c:pt idx="35">
                  <c:v>2085</c:v>
                </c:pt>
                <c:pt idx="36">
                  <c:v>2086</c:v>
                </c:pt>
                <c:pt idx="37">
                  <c:v>2087</c:v>
                </c:pt>
                <c:pt idx="38">
                  <c:v>2088</c:v>
                </c:pt>
                <c:pt idx="39">
                  <c:v>2089</c:v>
                </c:pt>
                <c:pt idx="40">
                  <c:v>2090</c:v>
                </c:pt>
                <c:pt idx="41">
                  <c:v>2091</c:v>
                </c:pt>
                <c:pt idx="42">
                  <c:v>2092</c:v>
                </c:pt>
                <c:pt idx="43">
                  <c:v>2093</c:v>
                </c:pt>
                <c:pt idx="44">
                  <c:v>2094</c:v>
                </c:pt>
                <c:pt idx="45">
                  <c:v>2095</c:v>
                </c:pt>
                <c:pt idx="46">
                  <c:v>2096</c:v>
                </c:pt>
                <c:pt idx="47">
                  <c:v>2097</c:v>
                </c:pt>
                <c:pt idx="48">
                  <c:v>2098</c:v>
                </c:pt>
                <c:pt idx="49">
                  <c:v>2099</c:v>
                </c:pt>
                <c:pt idx="50">
                  <c:v>2100</c:v>
                </c:pt>
                <c:pt idx="51">
                  <c:v>2101</c:v>
                </c:pt>
                <c:pt idx="52">
                  <c:v>2102</c:v>
                </c:pt>
                <c:pt idx="53">
                  <c:v>2103</c:v>
                </c:pt>
                <c:pt idx="54">
                  <c:v>2104</c:v>
                </c:pt>
                <c:pt idx="55">
                  <c:v>2105</c:v>
                </c:pt>
                <c:pt idx="56">
                  <c:v>2106</c:v>
                </c:pt>
                <c:pt idx="57">
                  <c:v>2107</c:v>
                </c:pt>
                <c:pt idx="58">
                  <c:v>2108</c:v>
                </c:pt>
                <c:pt idx="59">
                  <c:v>2109</c:v>
                </c:pt>
                <c:pt idx="60">
                  <c:v>2110</c:v>
                </c:pt>
                <c:pt idx="61">
                  <c:v>2111</c:v>
                </c:pt>
                <c:pt idx="62">
                  <c:v>2112</c:v>
                </c:pt>
                <c:pt idx="63">
                  <c:v>2113</c:v>
                </c:pt>
                <c:pt idx="64">
                  <c:v>2114</c:v>
                </c:pt>
                <c:pt idx="65">
                  <c:v>2115</c:v>
                </c:pt>
                <c:pt idx="66">
                  <c:v>2116</c:v>
                </c:pt>
                <c:pt idx="67">
                  <c:v>2117</c:v>
                </c:pt>
                <c:pt idx="68">
                  <c:v>2118</c:v>
                </c:pt>
                <c:pt idx="69">
                  <c:v>2119</c:v>
                </c:pt>
                <c:pt idx="70">
                  <c:v>2120</c:v>
                </c:pt>
                <c:pt idx="71">
                  <c:v>2121</c:v>
                </c:pt>
                <c:pt idx="72">
                  <c:v>2122</c:v>
                </c:pt>
                <c:pt idx="73">
                  <c:v>2123</c:v>
                </c:pt>
                <c:pt idx="74">
                  <c:v>2124</c:v>
                </c:pt>
                <c:pt idx="75">
                  <c:v>2125</c:v>
                </c:pt>
                <c:pt idx="76">
                  <c:v>2126</c:v>
                </c:pt>
                <c:pt idx="77">
                  <c:v>2127</c:v>
                </c:pt>
                <c:pt idx="78">
                  <c:v>2128</c:v>
                </c:pt>
                <c:pt idx="79">
                  <c:v>2129</c:v>
                </c:pt>
                <c:pt idx="80">
                  <c:v>2130</c:v>
                </c:pt>
              </c:numCache>
            </c:numRef>
          </c:yVal>
        </c:ser>
        <c:ser>
          <c:idx val="4"/>
          <c:order val="2"/>
          <c:tx>
            <c:v>Normal</c:v>
          </c:tx>
          <c:spPr>
            <a:ln w="28575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'Ark4'!$K$5:$K$85</c:f>
              <c:numCache>
                <c:formatCode>General</c:formatCode>
                <c:ptCount val="81"/>
                <c:pt idx="0">
                  <c:v>210.1</c:v>
                </c:pt>
                <c:pt idx="1">
                  <c:v>210.202</c:v>
                </c:pt>
                <c:pt idx="2">
                  <c:v>210.30399999999997</c:v>
                </c:pt>
                <c:pt idx="3">
                  <c:v>210.40600000000001</c:v>
                </c:pt>
                <c:pt idx="4">
                  <c:v>210.50800000000001</c:v>
                </c:pt>
                <c:pt idx="5">
                  <c:v>210.60999999999999</c:v>
                </c:pt>
                <c:pt idx="6">
                  <c:v>210.71199999999999</c:v>
                </c:pt>
                <c:pt idx="7">
                  <c:v>210.81399999999999</c:v>
                </c:pt>
                <c:pt idx="8">
                  <c:v>210.916</c:v>
                </c:pt>
                <c:pt idx="9">
                  <c:v>211.018</c:v>
                </c:pt>
                <c:pt idx="10">
                  <c:v>211.11999999999998</c:v>
                </c:pt>
                <c:pt idx="11">
                  <c:v>211.22200000000001</c:v>
                </c:pt>
                <c:pt idx="12">
                  <c:v>211.32400000000001</c:v>
                </c:pt>
                <c:pt idx="13">
                  <c:v>211.42600000000004</c:v>
                </c:pt>
                <c:pt idx="14">
                  <c:v>211.52800000000047</c:v>
                </c:pt>
                <c:pt idx="15">
                  <c:v>211.63</c:v>
                </c:pt>
                <c:pt idx="16">
                  <c:v>211.732</c:v>
                </c:pt>
                <c:pt idx="17">
                  <c:v>211.83399999999997</c:v>
                </c:pt>
                <c:pt idx="18">
                  <c:v>211.93600000000001</c:v>
                </c:pt>
                <c:pt idx="19">
                  <c:v>212.03800000000001</c:v>
                </c:pt>
                <c:pt idx="20">
                  <c:v>212.14</c:v>
                </c:pt>
                <c:pt idx="21">
                  <c:v>212.24199999999999</c:v>
                </c:pt>
                <c:pt idx="22">
                  <c:v>212.34399999999999</c:v>
                </c:pt>
                <c:pt idx="23">
                  <c:v>212.446</c:v>
                </c:pt>
                <c:pt idx="24">
                  <c:v>212.54799999999997</c:v>
                </c:pt>
                <c:pt idx="25">
                  <c:v>212.64999999999998</c:v>
                </c:pt>
                <c:pt idx="26">
                  <c:v>212.75200000000001</c:v>
                </c:pt>
                <c:pt idx="27">
                  <c:v>212.85400000000001</c:v>
                </c:pt>
                <c:pt idx="28">
                  <c:v>212.95600000000007</c:v>
                </c:pt>
                <c:pt idx="29">
                  <c:v>213.05800000000067</c:v>
                </c:pt>
                <c:pt idx="30">
                  <c:v>213.16</c:v>
                </c:pt>
                <c:pt idx="31">
                  <c:v>213.262</c:v>
                </c:pt>
                <c:pt idx="32">
                  <c:v>213.364</c:v>
                </c:pt>
                <c:pt idx="33">
                  <c:v>213.46600000000001</c:v>
                </c:pt>
                <c:pt idx="34">
                  <c:v>213.56800000000001</c:v>
                </c:pt>
                <c:pt idx="35">
                  <c:v>213.67</c:v>
                </c:pt>
                <c:pt idx="36">
                  <c:v>213.77199999999999</c:v>
                </c:pt>
                <c:pt idx="37">
                  <c:v>213.874</c:v>
                </c:pt>
                <c:pt idx="38">
                  <c:v>213.976</c:v>
                </c:pt>
                <c:pt idx="39">
                  <c:v>214.07799999999997</c:v>
                </c:pt>
                <c:pt idx="40">
                  <c:v>214.17999999999998</c:v>
                </c:pt>
                <c:pt idx="41">
                  <c:v>214.28200000000001</c:v>
                </c:pt>
                <c:pt idx="42">
                  <c:v>214.38400000000001</c:v>
                </c:pt>
                <c:pt idx="43">
                  <c:v>214.48600000000027</c:v>
                </c:pt>
                <c:pt idx="44">
                  <c:v>214.58800000000087</c:v>
                </c:pt>
                <c:pt idx="45">
                  <c:v>214.69</c:v>
                </c:pt>
                <c:pt idx="46">
                  <c:v>214.79199999999997</c:v>
                </c:pt>
                <c:pt idx="47">
                  <c:v>214.89400000000001</c:v>
                </c:pt>
                <c:pt idx="48">
                  <c:v>214.99600000000001</c:v>
                </c:pt>
                <c:pt idx="49">
                  <c:v>215.09800000000001</c:v>
                </c:pt>
                <c:pt idx="50">
                  <c:v>215.2</c:v>
                </c:pt>
                <c:pt idx="51">
                  <c:v>215.30200000000067</c:v>
                </c:pt>
                <c:pt idx="52">
                  <c:v>215.404</c:v>
                </c:pt>
                <c:pt idx="53">
                  <c:v>215.506</c:v>
                </c:pt>
                <c:pt idx="54">
                  <c:v>215.608</c:v>
                </c:pt>
                <c:pt idx="55">
                  <c:v>215.70999999999998</c:v>
                </c:pt>
                <c:pt idx="56">
                  <c:v>215.81200000000001</c:v>
                </c:pt>
                <c:pt idx="57">
                  <c:v>215.91399999999999</c:v>
                </c:pt>
                <c:pt idx="58">
                  <c:v>216.01599999999999</c:v>
                </c:pt>
                <c:pt idx="59">
                  <c:v>216.11799999999999</c:v>
                </c:pt>
                <c:pt idx="60">
                  <c:v>216.22</c:v>
                </c:pt>
                <c:pt idx="61">
                  <c:v>216.32200000000105</c:v>
                </c:pt>
                <c:pt idx="62">
                  <c:v>216.42400000000001</c:v>
                </c:pt>
                <c:pt idx="63">
                  <c:v>216.52600000000001</c:v>
                </c:pt>
                <c:pt idx="64">
                  <c:v>216.62800000000001</c:v>
                </c:pt>
                <c:pt idx="65">
                  <c:v>216.73</c:v>
                </c:pt>
                <c:pt idx="66">
                  <c:v>216.83200000000087</c:v>
                </c:pt>
                <c:pt idx="67">
                  <c:v>216.934</c:v>
                </c:pt>
                <c:pt idx="68">
                  <c:v>217.03599999999997</c:v>
                </c:pt>
                <c:pt idx="69">
                  <c:v>217.13800000000001</c:v>
                </c:pt>
                <c:pt idx="70">
                  <c:v>217.23999999999998</c:v>
                </c:pt>
                <c:pt idx="71">
                  <c:v>217.34200000000001</c:v>
                </c:pt>
                <c:pt idx="72">
                  <c:v>217.44399999999999</c:v>
                </c:pt>
                <c:pt idx="73">
                  <c:v>217.54599999999999</c:v>
                </c:pt>
                <c:pt idx="74">
                  <c:v>217.648</c:v>
                </c:pt>
                <c:pt idx="75">
                  <c:v>217.75</c:v>
                </c:pt>
                <c:pt idx="76">
                  <c:v>217.85200000000111</c:v>
                </c:pt>
                <c:pt idx="77">
                  <c:v>217.95400000000001</c:v>
                </c:pt>
                <c:pt idx="78">
                  <c:v>218.05600000000001</c:v>
                </c:pt>
                <c:pt idx="79">
                  <c:v>218.15800000000004</c:v>
                </c:pt>
                <c:pt idx="80">
                  <c:v>218.26</c:v>
                </c:pt>
              </c:numCache>
            </c:numRef>
          </c:xVal>
          <c:yVal>
            <c:numRef>
              <c:f>'Ark4'!$B$5:$B$85</c:f>
              <c:numCache>
                <c:formatCode>General</c:formatCode>
                <c:ptCount val="81"/>
                <c:pt idx="0">
                  <c:v>2050</c:v>
                </c:pt>
                <c:pt idx="1">
                  <c:v>2051</c:v>
                </c:pt>
                <c:pt idx="2">
                  <c:v>2052</c:v>
                </c:pt>
                <c:pt idx="3">
                  <c:v>2053</c:v>
                </c:pt>
                <c:pt idx="4">
                  <c:v>2054</c:v>
                </c:pt>
                <c:pt idx="5">
                  <c:v>2055</c:v>
                </c:pt>
                <c:pt idx="6">
                  <c:v>2056</c:v>
                </c:pt>
                <c:pt idx="7">
                  <c:v>2057</c:v>
                </c:pt>
                <c:pt idx="8">
                  <c:v>2058</c:v>
                </c:pt>
                <c:pt idx="9">
                  <c:v>2059</c:v>
                </c:pt>
                <c:pt idx="10">
                  <c:v>2060</c:v>
                </c:pt>
                <c:pt idx="11">
                  <c:v>2061</c:v>
                </c:pt>
                <c:pt idx="12">
                  <c:v>2062</c:v>
                </c:pt>
                <c:pt idx="13">
                  <c:v>2063</c:v>
                </c:pt>
                <c:pt idx="14">
                  <c:v>2064</c:v>
                </c:pt>
                <c:pt idx="15">
                  <c:v>2065</c:v>
                </c:pt>
                <c:pt idx="16">
                  <c:v>2066</c:v>
                </c:pt>
                <c:pt idx="17">
                  <c:v>2067</c:v>
                </c:pt>
                <c:pt idx="18">
                  <c:v>2068</c:v>
                </c:pt>
                <c:pt idx="19">
                  <c:v>2069</c:v>
                </c:pt>
                <c:pt idx="20">
                  <c:v>2070</c:v>
                </c:pt>
                <c:pt idx="21">
                  <c:v>2071</c:v>
                </c:pt>
                <c:pt idx="22">
                  <c:v>2072</c:v>
                </c:pt>
                <c:pt idx="23">
                  <c:v>2073</c:v>
                </c:pt>
                <c:pt idx="24">
                  <c:v>2074</c:v>
                </c:pt>
                <c:pt idx="25">
                  <c:v>2075</c:v>
                </c:pt>
                <c:pt idx="26">
                  <c:v>2076</c:v>
                </c:pt>
                <c:pt idx="27">
                  <c:v>2077</c:v>
                </c:pt>
                <c:pt idx="28">
                  <c:v>2078</c:v>
                </c:pt>
                <c:pt idx="29">
                  <c:v>2079</c:v>
                </c:pt>
                <c:pt idx="30">
                  <c:v>2080</c:v>
                </c:pt>
                <c:pt idx="31">
                  <c:v>2081</c:v>
                </c:pt>
                <c:pt idx="32">
                  <c:v>2082</c:v>
                </c:pt>
                <c:pt idx="33">
                  <c:v>2083</c:v>
                </c:pt>
                <c:pt idx="34">
                  <c:v>2084</c:v>
                </c:pt>
                <c:pt idx="35">
                  <c:v>2085</c:v>
                </c:pt>
                <c:pt idx="36">
                  <c:v>2086</c:v>
                </c:pt>
                <c:pt idx="37">
                  <c:v>2087</c:v>
                </c:pt>
                <c:pt idx="38">
                  <c:v>2088</c:v>
                </c:pt>
                <c:pt idx="39">
                  <c:v>2089</c:v>
                </c:pt>
                <c:pt idx="40">
                  <c:v>2090</c:v>
                </c:pt>
                <c:pt idx="41">
                  <c:v>2091</c:v>
                </c:pt>
                <c:pt idx="42">
                  <c:v>2092</c:v>
                </c:pt>
                <c:pt idx="43">
                  <c:v>2093</c:v>
                </c:pt>
                <c:pt idx="44">
                  <c:v>2094</c:v>
                </c:pt>
                <c:pt idx="45">
                  <c:v>2095</c:v>
                </c:pt>
                <c:pt idx="46">
                  <c:v>2096</c:v>
                </c:pt>
                <c:pt idx="47">
                  <c:v>2097</c:v>
                </c:pt>
                <c:pt idx="48">
                  <c:v>2098</c:v>
                </c:pt>
                <c:pt idx="49">
                  <c:v>2099</c:v>
                </c:pt>
                <c:pt idx="50">
                  <c:v>2100</c:v>
                </c:pt>
                <c:pt idx="51">
                  <c:v>2101</c:v>
                </c:pt>
                <c:pt idx="52">
                  <c:v>2102</c:v>
                </c:pt>
                <c:pt idx="53">
                  <c:v>2103</c:v>
                </c:pt>
                <c:pt idx="54">
                  <c:v>2104</c:v>
                </c:pt>
                <c:pt idx="55">
                  <c:v>2105</c:v>
                </c:pt>
                <c:pt idx="56">
                  <c:v>2106</c:v>
                </c:pt>
                <c:pt idx="57">
                  <c:v>2107</c:v>
                </c:pt>
                <c:pt idx="58">
                  <c:v>2108</c:v>
                </c:pt>
                <c:pt idx="59">
                  <c:v>2109</c:v>
                </c:pt>
                <c:pt idx="60">
                  <c:v>2110</c:v>
                </c:pt>
                <c:pt idx="61">
                  <c:v>2111</c:v>
                </c:pt>
                <c:pt idx="62">
                  <c:v>2112</c:v>
                </c:pt>
                <c:pt idx="63">
                  <c:v>2113</c:v>
                </c:pt>
                <c:pt idx="64">
                  <c:v>2114</c:v>
                </c:pt>
                <c:pt idx="65">
                  <c:v>2115</c:v>
                </c:pt>
                <c:pt idx="66">
                  <c:v>2116</c:v>
                </c:pt>
                <c:pt idx="67">
                  <c:v>2117</c:v>
                </c:pt>
                <c:pt idx="68">
                  <c:v>2118</c:v>
                </c:pt>
                <c:pt idx="69">
                  <c:v>2119</c:v>
                </c:pt>
                <c:pt idx="70">
                  <c:v>2120</c:v>
                </c:pt>
                <c:pt idx="71">
                  <c:v>2121</c:v>
                </c:pt>
                <c:pt idx="72">
                  <c:v>2122</c:v>
                </c:pt>
                <c:pt idx="73">
                  <c:v>2123</c:v>
                </c:pt>
                <c:pt idx="74">
                  <c:v>2124</c:v>
                </c:pt>
                <c:pt idx="75">
                  <c:v>2125</c:v>
                </c:pt>
                <c:pt idx="76">
                  <c:v>2126</c:v>
                </c:pt>
                <c:pt idx="77">
                  <c:v>2127</c:v>
                </c:pt>
                <c:pt idx="78">
                  <c:v>2128</c:v>
                </c:pt>
                <c:pt idx="79">
                  <c:v>2129</c:v>
                </c:pt>
                <c:pt idx="80">
                  <c:v>2130</c:v>
                </c:pt>
              </c:numCache>
            </c:numRef>
          </c:yVal>
        </c:ser>
        <c:ser>
          <c:idx val="5"/>
          <c:order val="3"/>
          <c:tx>
            <c:v>Tau oil</c:v>
          </c:tx>
          <c:spPr>
            <a:ln w="28575">
              <a:noFill/>
            </a:ln>
          </c:spPr>
          <c:marker>
            <c:spPr>
              <a:solidFill>
                <a:srgbClr val="00B050"/>
              </a:solidFill>
            </c:spPr>
          </c:marker>
          <c:xVal>
            <c:numRef>
              <c:f>'Ark4'!$G$5:$G$85</c:f>
              <c:numCache>
                <c:formatCode>General</c:formatCode>
                <c:ptCount val="81"/>
                <c:pt idx="10">
                  <c:v>199.45000000000007</c:v>
                </c:pt>
                <c:pt idx="20">
                  <c:v>200.18</c:v>
                </c:pt>
                <c:pt idx="30">
                  <c:v>200.9</c:v>
                </c:pt>
              </c:numCache>
            </c:numRef>
          </c:xVal>
          <c:yVal>
            <c:numRef>
              <c:f>'Ark4'!$B$5:$B$85</c:f>
              <c:numCache>
                <c:formatCode>General</c:formatCode>
                <c:ptCount val="81"/>
                <c:pt idx="0">
                  <c:v>2050</c:v>
                </c:pt>
                <c:pt idx="1">
                  <c:v>2051</c:v>
                </c:pt>
                <c:pt idx="2">
                  <c:v>2052</c:v>
                </c:pt>
                <c:pt idx="3">
                  <c:v>2053</c:v>
                </c:pt>
                <c:pt idx="4">
                  <c:v>2054</c:v>
                </c:pt>
                <c:pt idx="5">
                  <c:v>2055</c:v>
                </c:pt>
                <c:pt idx="6">
                  <c:v>2056</c:v>
                </c:pt>
                <c:pt idx="7">
                  <c:v>2057</c:v>
                </c:pt>
                <c:pt idx="8">
                  <c:v>2058</c:v>
                </c:pt>
                <c:pt idx="9">
                  <c:v>2059</c:v>
                </c:pt>
                <c:pt idx="10">
                  <c:v>2060</c:v>
                </c:pt>
                <c:pt idx="11">
                  <c:v>2061</c:v>
                </c:pt>
                <c:pt idx="12">
                  <c:v>2062</c:v>
                </c:pt>
                <c:pt idx="13">
                  <c:v>2063</c:v>
                </c:pt>
                <c:pt idx="14">
                  <c:v>2064</c:v>
                </c:pt>
                <c:pt idx="15">
                  <c:v>2065</c:v>
                </c:pt>
                <c:pt idx="16">
                  <c:v>2066</c:v>
                </c:pt>
                <c:pt idx="17">
                  <c:v>2067</c:v>
                </c:pt>
                <c:pt idx="18">
                  <c:v>2068</c:v>
                </c:pt>
                <c:pt idx="19">
                  <c:v>2069</c:v>
                </c:pt>
                <c:pt idx="20">
                  <c:v>2070</c:v>
                </c:pt>
                <c:pt idx="21">
                  <c:v>2071</c:v>
                </c:pt>
                <c:pt idx="22">
                  <c:v>2072</c:v>
                </c:pt>
                <c:pt idx="23">
                  <c:v>2073</c:v>
                </c:pt>
                <c:pt idx="24">
                  <c:v>2074</c:v>
                </c:pt>
                <c:pt idx="25">
                  <c:v>2075</c:v>
                </c:pt>
                <c:pt idx="26">
                  <c:v>2076</c:v>
                </c:pt>
                <c:pt idx="27">
                  <c:v>2077</c:v>
                </c:pt>
                <c:pt idx="28">
                  <c:v>2078</c:v>
                </c:pt>
                <c:pt idx="29">
                  <c:v>2079</c:v>
                </c:pt>
                <c:pt idx="30">
                  <c:v>2080</c:v>
                </c:pt>
                <c:pt idx="31">
                  <c:v>2081</c:v>
                </c:pt>
                <c:pt idx="32">
                  <c:v>2082</c:v>
                </c:pt>
                <c:pt idx="33">
                  <c:v>2083</c:v>
                </c:pt>
                <c:pt idx="34">
                  <c:v>2084</c:v>
                </c:pt>
                <c:pt idx="35">
                  <c:v>2085</c:v>
                </c:pt>
                <c:pt idx="36">
                  <c:v>2086</c:v>
                </c:pt>
                <c:pt idx="37">
                  <c:v>2087</c:v>
                </c:pt>
                <c:pt idx="38">
                  <c:v>2088</c:v>
                </c:pt>
                <c:pt idx="39">
                  <c:v>2089</c:v>
                </c:pt>
                <c:pt idx="40">
                  <c:v>2090</c:v>
                </c:pt>
                <c:pt idx="41">
                  <c:v>2091</c:v>
                </c:pt>
                <c:pt idx="42">
                  <c:v>2092</c:v>
                </c:pt>
                <c:pt idx="43">
                  <c:v>2093</c:v>
                </c:pt>
                <c:pt idx="44">
                  <c:v>2094</c:v>
                </c:pt>
                <c:pt idx="45">
                  <c:v>2095</c:v>
                </c:pt>
                <c:pt idx="46">
                  <c:v>2096</c:v>
                </c:pt>
                <c:pt idx="47">
                  <c:v>2097</c:v>
                </c:pt>
                <c:pt idx="48">
                  <c:v>2098</c:v>
                </c:pt>
                <c:pt idx="49">
                  <c:v>2099</c:v>
                </c:pt>
                <c:pt idx="50">
                  <c:v>2100</c:v>
                </c:pt>
                <c:pt idx="51">
                  <c:v>2101</c:v>
                </c:pt>
                <c:pt idx="52">
                  <c:v>2102</c:v>
                </c:pt>
                <c:pt idx="53">
                  <c:v>2103</c:v>
                </c:pt>
                <c:pt idx="54">
                  <c:v>2104</c:v>
                </c:pt>
                <c:pt idx="55">
                  <c:v>2105</c:v>
                </c:pt>
                <c:pt idx="56">
                  <c:v>2106</c:v>
                </c:pt>
                <c:pt idx="57">
                  <c:v>2107</c:v>
                </c:pt>
                <c:pt idx="58">
                  <c:v>2108</c:v>
                </c:pt>
                <c:pt idx="59">
                  <c:v>2109</c:v>
                </c:pt>
                <c:pt idx="60">
                  <c:v>2110</c:v>
                </c:pt>
                <c:pt idx="61">
                  <c:v>2111</c:v>
                </c:pt>
                <c:pt idx="62">
                  <c:v>2112</c:v>
                </c:pt>
                <c:pt idx="63">
                  <c:v>2113</c:v>
                </c:pt>
                <c:pt idx="64">
                  <c:v>2114</c:v>
                </c:pt>
                <c:pt idx="65">
                  <c:v>2115</c:v>
                </c:pt>
                <c:pt idx="66">
                  <c:v>2116</c:v>
                </c:pt>
                <c:pt idx="67">
                  <c:v>2117</c:v>
                </c:pt>
                <c:pt idx="68">
                  <c:v>2118</c:v>
                </c:pt>
                <c:pt idx="69">
                  <c:v>2119</c:v>
                </c:pt>
                <c:pt idx="70">
                  <c:v>2120</c:v>
                </c:pt>
                <c:pt idx="71">
                  <c:v>2121</c:v>
                </c:pt>
                <c:pt idx="72">
                  <c:v>2122</c:v>
                </c:pt>
                <c:pt idx="73">
                  <c:v>2123</c:v>
                </c:pt>
                <c:pt idx="74">
                  <c:v>2124</c:v>
                </c:pt>
                <c:pt idx="75">
                  <c:v>2125</c:v>
                </c:pt>
                <c:pt idx="76">
                  <c:v>2126</c:v>
                </c:pt>
                <c:pt idx="77">
                  <c:v>2127</c:v>
                </c:pt>
                <c:pt idx="78">
                  <c:v>2128</c:v>
                </c:pt>
                <c:pt idx="79">
                  <c:v>2129</c:v>
                </c:pt>
                <c:pt idx="80">
                  <c:v>2130</c:v>
                </c:pt>
              </c:numCache>
            </c:numRef>
          </c:yVal>
        </c:ser>
        <c:ser>
          <c:idx val="7"/>
          <c:order val="4"/>
          <c:tx>
            <c:v>Tau water</c:v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0070C0"/>
              </a:solidFill>
            </c:spPr>
          </c:marker>
          <c:xVal>
            <c:numRef>
              <c:f>'Ark4'!$I$5:$I$85</c:f>
              <c:numCache>
                <c:formatCode>General</c:formatCode>
                <c:ptCount val="81"/>
                <c:pt idx="60">
                  <c:v>203.53</c:v>
                </c:pt>
                <c:pt idx="70">
                  <c:v>204.55</c:v>
                </c:pt>
                <c:pt idx="80">
                  <c:v>205.57</c:v>
                </c:pt>
              </c:numCache>
            </c:numRef>
          </c:xVal>
          <c:yVal>
            <c:numRef>
              <c:f>'Ark4'!$B$5:$B$85</c:f>
              <c:numCache>
                <c:formatCode>General</c:formatCode>
                <c:ptCount val="81"/>
                <c:pt idx="0">
                  <c:v>2050</c:v>
                </c:pt>
                <c:pt idx="1">
                  <c:v>2051</c:v>
                </c:pt>
                <c:pt idx="2">
                  <c:v>2052</c:v>
                </c:pt>
                <c:pt idx="3">
                  <c:v>2053</c:v>
                </c:pt>
                <c:pt idx="4">
                  <c:v>2054</c:v>
                </c:pt>
                <c:pt idx="5">
                  <c:v>2055</c:v>
                </c:pt>
                <c:pt idx="6">
                  <c:v>2056</c:v>
                </c:pt>
                <c:pt idx="7">
                  <c:v>2057</c:v>
                </c:pt>
                <c:pt idx="8">
                  <c:v>2058</c:v>
                </c:pt>
                <c:pt idx="9">
                  <c:v>2059</c:v>
                </c:pt>
                <c:pt idx="10">
                  <c:v>2060</c:v>
                </c:pt>
                <c:pt idx="11">
                  <c:v>2061</c:v>
                </c:pt>
                <c:pt idx="12">
                  <c:v>2062</c:v>
                </c:pt>
                <c:pt idx="13">
                  <c:v>2063</c:v>
                </c:pt>
                <c:pt idx="14">
                  <c:v>2064</c:v>
                </c:pt>
                <c:pt idx="15">
                  <c:v>2065</c:v>
                </c:pt>
                <c:pt idx="16">
                  <c:v>2066</c:v>
                </c:pt>
                <c:pt idx="17">
                  <c:v>2067</c:v>
                </c:pt>
                <c:pt idx="18">
                  <c:v>2068</c:v>
                </c:pt>
                <c:pt idx="19">
                  <c:v>2069</c:v>
                </c:pt>
                <c:pt idx="20">
                  <c:v>2070</c:v>
                </c:pt>
                <c:pt idx="21">
                  <c:v>2071</c:v>
                </c:pt>
                <c:pt idx="22">
                  <c:v>2072</c:v>
                </c:pt>
                <c:pt idx="23">
                  <c:v>2073</c:v>
                </c:pt>
                <c:pt idx="24">
                  <c:v>2074</c:v>
                </c:pt>
                <c:pt idx="25">
                  <c:v>2075</c:v>
                </c:pt>
                <c:pt idx="26">
                  <c:v>2076</c:v>
                </c:pt>
                <c:pt idx="27">
                  <c:v>2077</c:v>
                </c:pt>
                <c:pt idx="28">
                  <c:v>2078</c:v>
                </c:pt>
                <c:pt idx="29">
                  <c:v>2079</c:v>
                </c:pt>
                <c:pt idx="30">
                  <c:v>2080</c:v>
                </c:pt>
                <c:pt idx="31">
                  <c:v>2081</c:v>
                </c:pt>
                <c:pt idx="32">
                  <c:v>2082</c:v>
                </c:pt>
                <c:pt idx="33">
                  <c:v>2083</c:v>
                </c:pt>
                <c:pt idx="34">
                  <c:v>2084</c:v>
                </c:pt>
                <c:pt idx="35">
                  <c:v>2085</c:v>
                </c:pt>
                <c:pt idx="36">
                  <c:v>2086</c:v>
                </c:pt>
                <c:pt idx="37">
                  <c:v>2087</c:v>
                </c:pt>
                <c:pt idx="38">
                  <c:v>2088</c:v>
                </c:pt>
                <c:pt idx="39">
                  <c:v>2089</c:v>
                </c:pt>
                <c:pt idx="40">
                  <c:v>2090</c:v>
                </c:pt>
                <c:pt idx="41">
                  <c:v>2091</c:v>
                </c:pt>
                <c:pt idx="42">
                  <c:v>2092</c:v>
                </c:pt>
                <c:pt idx="43">
                  <c:v>2093</c:v>
                </c:pt>
                <c:pt idx="44">
                  <c:v>2094</c:v>
                </c:pt>
                <c:pt idx="45">
                  <c:v>2095</c:v>
                </c:pt>
                <c:pt idx="46">
                  <c:v>2096</c:v>
                </c:pt>
                <c:pt idx="47">
                  <c:v>2097</c:v>
                </c:pt>
                <c:pt idx="48">
                  <c:v>2098</c:v>
                </c:pt>
                <c:pt idx="49">
                  <c:v>2099</c:v>
                </c:pt>
                <c:pt idx="50">
                  <c:v>2100</c:v>
                </c:pt>
                <c:pt idx="51">
                  <c:v>2101</c:v>
                </c:pt>
                <c:pt idx="52">
                  <c:v>2102</c:v>
                </c:pt>
                <c:pt idx="53">
                  <c:v>2103</c:v>
                </c:pt>
                <c:pt idx="54">
                  <c:v>2104</c:v>
                </c:pt>
                <c:pt idx="55">
                  <c:v>2105</c:v>
                </c:pt>
                <c:pt idx="56">
                  <c:v>2106</c:v>
                </c:pt>
                <c:pt idx="57">
                  <c:v>2107</c:v>
                </c:pt>
                <c:pt idx="58">
                  <c:v>2108</c:v>
                </c:pt>
                <c:pt idx="59">
                  <c:v>2109</c:v>
                </c:pt>
                <c:pt idx="60">
                  <c:v>2110</c:v>
                </c:pt>
                <c:pt idx="61">
                  <c:v>2111</c:v>
                </c:pt>
                <c:pt idx="62">
                  <c:v>2112</c:v>
                </c:pt>
                <c:pt idx="63">
                  <c:v>2113</c:v>
                </c:pt>
                <c:pt idx="64">
                  <c:v>2114</c:v>
                </c:pt>
                <c:pt idx="65">
                  <c:v>2115</c:v>
                </c:pt>
                <c:pt idx="66">
                  <c:v>2116</c:v>
                </c:pt>
                <c:pt idx="67">
                  <c:v>2117</c:v>
                </c:pt>
                <c:pt idx="68">
                  <c:v>2118</c:v>
                </c:pt>
                <c:pt idx="69">
                  <c:v>2119</c:v>
                </c:pt>
                <c:pt idx="70">
                  <c:v>2120</c:v>
                </c:pt>
                <c:pt idx="71">
                  <c:v>2121</c:v>
                </c:pt>
                <c:pt idx="72">
                  <c:v>2122</c:v>
                </c:pt>
                <c:pt idx="73">
                  <c:v>2123</c:v>
                </c:pt>
                <c:pt idx="74">
                  <c:v>2124</c:v>
                </c:pt>
                <c:pt idx="75">
                  <c:v>2125</c:v>
                </c:pt>
                <c:pt idx="76">
                  <c:v>2126</c:v>
                </c:pt>
                <c:pt idx="77">
                  <c:v>2127</c:v>
                </c:pt>
                <c:pt idx="78">
                  <c:v>2128</c:v>
                </c:pt>
                <c:pt idx="79">
                  <c:v>2129</c:v>
                </c:pt>
                <c:pt idx="80">
                  <c:v>2130</c:v>
                </c:pt>
              </c:numCache>
            </c:numRef>
          </c:yVal>
        </c:ser>
        <c:ser>
          <c:idx val="2"/>
          <c:order val="5"/>
          <c:tx>
            <c:v>Elli oil</c:v>
          </c:tx>
          <c:spPr>
            <a:ln w="1905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'Ark4'!$D$5:$D$70</c:f>
              <c:numCache>
                <c:formatCode>General</c:formatCode>
                <c:ptCount val="66"/>
                <c:pt idx="0">
                  <c:v>196.53900000000002</c:v>
                </c:pt>
                <c:pt idx="1">
                  <c:v>196.61509999999998</c:v>
                </c:pt>
                <c:pt idx="2">
                  <c:v>196.69120000000001</c:v>
                </c:pt>
                <c:pt idx="3">
                  <c:v>196.76730000000001</c:v>
                </c:pt>
                <c:pt idx="4">
                  <c:v>196.8434</c:v>
                </c:pt>
                <c:pt idx="5">
                  <c:v>196.91949999999997</c:v>
                </c:pt>
                <c:pt idx="6">
                  <c:v>196.99560000000002</c:v>
                </c:pt>
                <c:pt idx="7">
                  <c:v>197.07170000000002</c:v>
                </c:pt>
                <c:pt idx="8">
                  <c:v>197.14780000000002</c:v>
                </c:pt>
                <c:pt idx="9">
                  <c:v>197.22389999999999</c:v>
                </c:pt>
                <c:pt idx="10">
                  <c:v>197.3</c:v>
                </c:pt>
                <c:pt idx="11">
                  <c:v>197.37610000000001</c:v>
                </c:pt>
                <c:pt idx="12">
                  <c:v>197.45220000000117</c:v>
                </c:pt>
                <c:pt idx="13">
                  <c:v>197.52830000000105</c:v>
                </c:pt>
                <c:pt idx="14">
                  <c:v>197.6044</c:v>
                </c:pt>
                <c:pt idx="15">
                  <c:v>197.68050000000002</c:v>
                </c:pt>
                <c:pt idx="16">
                  <c:v>197.75660000000002</c:v>
                </c:pt>
                <c:pt idx="17">
                  <c:v>197.83270000000007</c:v>
                </c:pt>
                <c:pt idx="18">
                  <c:v>197.90880000000001</c:v>
                </c:pt>
                <c:pt idx="19">
                  <c:v>197.98490000000001</c:v>
                </c:pt>
                <c:pt idx="20">
                  <c:v>198.06100000000001</c:v>
                </c:pt>
                <c:pt idx="21">
                  <c:v>198.1371</c:v>
                </c:pt>
                <c:pt idx="22">
                  <c:v>198.21319999999992</c:v>
                </c:pt>
                <c:pt idx="23">
                  <c:v>198.28930000000003</c:v>
                </c:pt>
                <c:pt idx="24">
                  <c:v>198.36540000000105</c:v>
                </c:pt>
                <c:pt idx="25">
                  <c:v>198.44150000000002</c:v>
                </c:pt>
                <c:pt idx="26">
                  <c:v>198.51760000000002</c:v>
                </c:pt>
                <c:pt idx="27">
                  <c:v>198.59369999999998</c:v>
                </c:pt>
                <c:pt idx="28">
                  <c:v>198.66979999999998</c:v>
                </c:pt>
                <c:pt idx="29">
                  <c:v>198.74589999999998</c:v>
                </c:pt>
                <c:pt idx="30">
                  <c:v>198.82200000000108</c:v>
                </c:pt>
                <c:pt idx="31">
                  <c:v>198.89810000000102</c:v>
                </c:pt>
                <c:pt idx="32">
                  <c:v>198.97420000000002</c:v>
                </c:pt>
                <c:pt idx="33">
                  <c:v>199.05030000000087</c:v>
                </c:pt>
                <c:pt idx="34">
                  <c:v>199.12640000000007</c:v>
                </c:pt>
                <c:pt idx="35">
                  <c:v>199.20250000000001</c:v>
                </c:pt>
                <c:pt idx="36">
                  <c:v>199.27859999999998</c:v>
                </c:pt>
                <c:pt idx="37">
                  <c:v>199.35470000000001</c:v>
                </c:pt>
                <c:pt idx="38">
                  <c:v>199.4308</c:v>
                </c:pt>
                <c:pt idx="39">
                  <c:v>199.5069</c:v>
                </c:pt>
                <c:pt idx="40">
                  <c:v>199.583</c:v>
                </c:pt>
                <c:pt idx="41">
                  <c:v>199.65910000000002</c:v>
                </c:pt>
                <c:pt idx="42">
                  <c:v>199.73520000000002</c:v>
                </c:pt>
                <c:pt idx="43">
                  <c:v>199.81130000000007</c:v>
                </c:pt>
                <c:pt idx="44">
                  <c:v>199.88740000000143</c:v>
                </c:pt>
                <c:pt idx="45">
                  <c:v>199.96350000000001</c:v>
                </c:pt>
                <c:pt idx="46">
                  <c:v>200.03959999999998</c:v>
                </c:pt>
                <c:pt idx="47">
                  <c:v>200.11569999999998</c:v>
                </c:pt>
                <c:pt idx="48">
                  <c:v>200.1918</c:v>
                </c:pt>
                <c:pt idx="49">
                  <c:v>200.2679</c:v>
                </c:pt>
                <c:pt idx="50">
                  <c:v>200.34400000000002</c:v>
                </c:pt>
                <c:pt idx="51">
                  <c:v>200.42010000000047</c:v>
                </c:pt>
                <c:pt idx="52">
                  <c:v>200.49620000000004</c:v>
                </c:pt>
                <c:pt idx="53">
                  <c:v>200.57230000000001</c:v>
                </c:pt>
                <c:pt idx="54">
                  <c:v>200.64840000000001</c:v>
                </c:pt>
                <c:pt idx="55">
                  <c:v>200.72450000000001</c:v>
                </c:pt>
                <c:pt idx="56">
                  <c:v>200.8006</c:v>
                </c:pt>
                <c:pt idx="57">
                  <c:v>200.8767</c:v>
                </c:pt>
                <c:pt idx="58">
                  <c:v>200.95280000000105</c:v>
                </c:pt>
                <c:pt idx="59">
                  <c:v>201.02890000000087</c:v>
                </c:pt>
                <c:pt idx="60">
                  <c:v>201.10500000000002</c:v>
                </c:pt>
                <c:pt idx="61">
                  <c:v>201.18110000000001</c:v>
                </c:pt>
                <c:pt idx="62">
                  <c:v>201.25720000000001</c:v>
                </c:pt>
                <c:pt idx="63">
                  <c:v>201.33330000000001</c:v>
                </c:pt>
                <c:pt idx="64">
                  <c:v>201.40940000000001</c:v>
                </c:pt>
                <c:pt idx="65">
                  <c:v>201.4855</c:v>
                </c:pt>
              </c:numCache>
            </c:numRef>
          </c:xVal>
          <c:yVal>
            <c:numRef>
              <c:f>'Ark4'!$B$5:$B$70</c:f>
              <c:numCache>
                <c:formatCode>General</c:formatCode>
                <c:ptCount val="66"/>
                <c:pt idx="0">
                  <c:v>2050</c:v>
                </c:pt>
                <c:pt idx="1">
                  <c:v>2051</c:v>
                </c:pt>
                <c:pt idx="2">
                  <c:v>2052</c:v>
                </c:pt>
                <c:pt idx="3">
                  <c:v>2053</c:v>
                </c:pt>
                <c:pt idx="4">
                  <c:v>2054</c:v>
                </c:pt>
                <c:pt idx="5">
                  <c:v>2055</c:v>
                </c:pt>
                <c:pt idx="6">
                  <c:v>2056</c:v>
                </c:pt>
                <c:pt idx="7">
                  <c:v>2057</c:v>
                </c:pt>
                <c:pt idx="8">
                  <c:v>2058</c:v>
                </c:pt>
                <c:pt idx="9">
                  <c:v>2059</c:v>
                </c:pt>
                <c:pt idx="10">
                  <c:v>2060</c:v>
                </c:pt>
                <c:pt idx="11">
                  <c:v>2061</c:v>
                </c:pt>
                <c:pt idx="12">
                  <c:v>2062</c:v>
                </c:pt>
                <c:pt idx="13">
                  <c:v>2063</c:v>
                </c:pt>
                <c:pt idx="14">
                  <c:v>2064</c:v>
                </c:pt>
                <c:pt idx="15">
                  <c:v>2065</c:v>
                </c:pt>
                <c:pt idx="16">
                  <c:v>2066</c:v>
                </c:pt>
                <c:pt idx="17">
                  <c:v>2067</c:v>
                </c:pt>
                <c:pt idx="18">
                  <c:v>2068</c:v>
                </c:pt>
                <c:pt idx="19">
                  <c:v>2069</c:v>
                </c:pt>
                <c:pt idx="20">
                  <c:v>2070</c:v>
                </c:pt>
                <c:pt idx="21">
                  <c:v>2071</c:v>
                </c:pt>
                <c:pt idx="22">
                  <c:v>2072</c:v>
                </c:pt>
                <c:pt idx="23">
                  <c:v>2073</c:v>
                </c:pt>
                <c:pt idx="24">
                  <c:v>2074</c:v>
                </c:pt>
                <c:pt idx="25">
                  <c:v>2075</c:v>
                </c:pt>
                <c:pt idx="26">
                  <c:v>2076</c:v>
                </c:pt>
                <c:pt idx="27">
                  <c:v>2077</c:v>
                </c:pt>
                <c:pt idx="28">
                  <c:v>2078</c:v>
                </c:pt>
                <c:pt idx="29">
                  <c:v>2079</c:v>
                </c:pt>
                <c:pt idx="30">
                  <c:v>2080</c:v>
                </c:pt>
                <c:pt idx="31">
                  <c:v>2081</c:v>
                </c:pt>
                <c:pt idx="32">
                  <c:v>2082</c:v>
                </c:pt>
                <c:pt idx="33">
                  <c:v>2083</c:v>
                </c:pt>
                <c:pt idx="34">
                  <c:v>2084</c:v>
                </c:pt>
                <c:pt idx="35">
                  <c:v>2085</c:v>
                </c:pt>
                <c:pt idx="36">
                  <c:v>2086</c:v>
                </c:pt>
                <c:pt idx="37">
                  <c:v>2087</c:v>
                </c:pt>
                <c:pt idx="38">
                  <c:v>2088</c:v>
                </c:pt>
                <c:pt idx="39">
                  <c:v>2089</c:v>
                </c:pt>
                <c:pt idx="40">
                  <c:v>2090</c:v>
                </c:pt>
                <c:pt idx="41">
                  <c:v>2091</c:v>
                </c:pt>
                <c:pt idx="42">
                  <c:v>2092</c:v>
                </c:pt>
                <c:pt idx="43">
                  <c:v>2093</c:v>
                </c:pt>
                <c:pt idx="44">
                  <c:v>2094</c:v>
                </c:pt>
                <c:pt idx="45">
                  <c:v>2095</c:v>
                </c:pt>
                <c:pt idx="46">
                  <c:v>2096</c:v>
                </c:pt>
                <c:pt idx="47">
                  <c:v>2097</c:v>
                </c:pt>
                <c:pt idx="48">
                  <c:v>2098</c:v>
                </c:pt>
                <c:pt idx="49">
                  <c:v>2099</c:v>
                </c:pt>
                <c:pt idx="50">
                  <c:v>2100</c:v>
                </c:pt>
                <c:pt idx="51">
                  <c:v>2101</c:v>
                </c:pt>
                <c:pt idx="52">
                  <c:v>2102</c:v>
                </c:pt>
                <c:pt idx="53">
                  <c:v>2103</c:v>
                </c:pt>
                <c:pt idx="54">
                  <c:v>2104</c:v>
                </c:pt>
                <c:pt idx="55">
                  <c:v>2105</c:v>
                </c:pt>
                <c:pt idx="56">
                  <c:v>2106</c:v>
                </c:pt>
                <c:pt idx="57">
                  <c:v>2107</c:v>
                </c:pt>
                <c:pt idx="58">
                  <c:v>2108</c:v>
                </c:pt>
                <c:pt idx="59">
                  <c:v>2109</c:v>
                </c:pt>
                <c:pt idx="60">
                  <c:v>2110</c:v>
                </c:pt>
                <c:pt idx="61">
                  <c:v>2111</c:v>
                </c:pt>
                <c:pt idx="62">
                  <c:v>2112</c:v>
                </c:pt>
                <c:pt idx="63">
                  <c:v>2113</c:v>
                </c:pt>
                <c:pt idx="64">
                  <c:v>2114</c:v>
                </c:pt>
                <c:pt idx="65">
                  <c:v>2115</c:v>
                </c:pt>
              </c:numCache>
            </c:numRef>
          </c:yVal>
        </c:ser>
        <c:ser>
          <c:idx val="3"/>
          <c:order val="6"/>
          <c:tx>
            <c:v>Elli water</c:v>
          </c:tx>
          <c:spPr>
            <a:ln w="19050">
              <a:solidFill>
                <a:srgbClr val="0070C0"/>
              </a:solidFill>
            </a:ln>
          </c:spPr>
          <c:marker>
            <c:symbol val="none"/>
          </c:marker>
          <c:xVal>
            <c:numRef>
              <c:f>'Ark4'!$F$40:$F$85</c:f>
              <c:numCache>
                <c:formatCode>General</c:formatCode>
                <c:ptCount val="46"/>
                <c:pt idx="0">
                  <c:v>198.98000000000027</c:v>
                </c:pt>
                <c:pt idx="1">
                  <c:v>199.08200000000087</c:v>
                </c:pt>
                <c:pt idx="2">
                  <c:v>199.184</c:v>
                </c:pt>
                <c:pt idx="3">
                  <c:v>199.286</c:v>
                </c:pt>
                <c:pt idx="4">
                  <c:v>199.38800000000117</c:v>
                </c:pt>
                <c:pt idx="5">
                  <c:v>199.49</c:v>
                </c:pt>
                <c:pt idx="6">
                  <c:v>199.59200000000001</c:v>
                </c:pt>
                <c:pt idx="7">
                  <c:v>199.69399999999999</c:v>
                </c:pt>
                <c:pt idx="8">
                  <c:v>199.79599999999999</c:v>
                </c:pt>
                <c:pt idx="9">
                  <c:v>199.89800000000102</c:v>
                </c:pt>
                <c:pt idx="10">
                  <c:v>200</c:v>
                </c:pt>
                <c:pt idx="11">
                  <c:v>200.102</c:v>
                </c:pt>
                <c:pt idx="12">
                  <c:v>200.20399999999998</c:v>
                </c:pt>
                <c:pt idx="13">
                  <c:v>200.30600000000001</c:v>
                </c:pt>
                <c:pt idx="14">
                  <c:v>200.40800000000004</c:v>
                </c:pt>
                <c:pt idx="15">
                  <c:v>200.51</c:v>
                </c:pt>
                <c:pt idx="16">
                  <c:v>200.61199999999999</c:v>
                </c:pt>
                <c:pt idx="17">
                  <c:v>200.71399999999952</c:v>
                </c:pt>
                <c:pt idx="18">
                  <c:v>200.816</c:v>
                </c:pt>
                <c:pt idx="19">
                  <c:v>200.91800000000001</c:v>
                </c:pt>
                <c:pt idx="20">
                  <c:v>201.02</c:v>
                </c:pt>
                <c:pt idx="21">
                  <c:v>201.12200000000001</c:v>
                </c:pt>
                <c:pt idx="22">
                  <c:v>201.22399999999999</c:v>
                </c:pt>
                <c:pt idx="23">
                  <c:v>201.32600000000087</c:v>
                </c:pt>
                <c:pt idx="24">
                  <c:v>201.42800000000102</c:v>
                </c:pt>
                <c:pt idx="25">
                  <c:v>201.53</c:v>
                </c:pt>
                <c:pt idx="26">
                  <c:v>201.63200000000001</c:v>
                </c:pt>
                <c:pt idx="27">
                  <c:v>201.73399999999998</c:v>
                </c:pt>
                <c:pt idx="28">
                  <c:v>201.83600000000001</c:v>
                </c:pt>
                <c:pt idx="29">
                  <c:v>201.93800000000007</c:v>
                </c:pt>
                <c:pt idx="30">
                  <c:v>202.04</c:v>
                </c:pt>
                <c:pt idx="31">
                  <c:v>202.142</c:v>
                </c:pt>
                <c:pt idx="32">
                  <c:v>202.24399999999972</c:v>
                </c:pt>
                <c:pt idx="33">
                  <c:v>202.346</c:v>
                </c:pt>
                <c:pt idx="34">
                  <c:v>202.44800000000001</c:v>
                </c:pt>
                <c:pt idx="35">
                  <c:v>202.55</c:v>
                </c:pt>
                <c:pt idx="36">
                  <c:v>202.65200000000004</c:v>
                </c:pt>
                <c:pt idx="37">
                  <c:v>202.75399999999999</c:v>
                </c:pt>
                <c:pt idx="38">
                  <c:v>202.85600000000102</c:v>
                </c:pt>
                <c:pt idx="39">
                  <c:v>202.95800000000102</c:v>
                </c:pt>
                <c:pt idx="40">
                  <c:v>203.06</c:v>
                </c:pt>
                <c:pt idx="41">
                  <c:v>203.16200000000001</c:v>
                </c:pt>
                <c:pt idx="42">
                  <c:v>203.26399999999998</c:v>
                </c:pt>
                <c:pt idx="43">
                  <c:v>203.36600000000001</c:v>
                </c:pt>
                <c:pt idx="44">
                  <c:v>203.46800000000007</c:v>
                </c:pt>
                <c:pt idx="45">
                  <c:v>203.57</c:v>
                </c:pt>
              </c:numCache>
            </c:numRef>
          </c:xVal>
          <c:yVal>
            <c:numRef>
              <c:f>'Ark4'!$B$40:$B$85</c:f>
              <c:numCache>
                <c:formatCode>General</c:formatCode>
                <c:ptCount val="46"/>
                <c:pt idx="0">
                  <c:v>2085</c:v>
                </c:pt>
                <c:pt idx="1">
                  <c:v>2086</c:v>
                </c:pt>
                <c:pt idx="2">
                  <c:v>2087</c:v>
                </c:pt>
                <c:pt idx="3">
                  <c:v>2088</c:v>
                </c:pt>
                <c:pt idx="4">
                  <c:v>2089</c:v>
                </c:pt>
                <c:pt idx="5">
                  <c:v>2090</c:v>
                </c:pt>
                <c:pt idx="6">
                  <c:v>2091</c:v>
                </c:pt>
                <c:pt idx="7">
                  <c:v>2092</c:v>
                </c:pt>
                <c:pt idx="8">
                  <c:v>2093</c:v>
                </c:pt>
                <c:pt idx="9">
                  <c:v>2094</c:v>
                </c:pt>
                <c:pt idx="10">
                  <c:v>2095</c:v>
                </c:pt>
                <c:pt idx="11">
                  <c:v>2096</c:v>
                </c:pt>
                <c:pt idx="12">
                  <c:v>2097</c:v>
                </c:pt>
                <c:pt idx="13">
                  <c:v>2098</c:v>
                </c:pt>
                <c:pt idx="14">
                  <c:v>2099</c:v>
                </c:pt>
                <c:pt idx="15">
                  <c:v>2100</c:v>
                </c:pt>
                <c:pt idx="16">
                  <c:v>2101</c:v>
                </c:pt>
                <c:pt idx="17">
                  <c:v>2102</c:v>
                </c:pt>
                <c:pt idx="18">
                  <c:v>2103</c:v>
                </c:pt>
                <c:pt idx="19">
                  <c:v>2104</c:v>
                </c:pt>
                <c:pt idx="20">
                  <c:v>2105</c:v>
                </c:pt>
                <c:pt idx="21">
                  <c:v>2106</c:v>
                </c:pt>
                <c:pt idx="22">
                  <c:v>2107</c:v>
                </c:pt>
                <c:pt idx="23">
                  <c:v>2108</c:v>
                </c:pt>
                <c:pt idx="24">
                  <c:v>2109</c:v>
                </c:pt>
                <c:pt idx="25">
                  <c:v>2110</c:v>
                </c:pt>
                <c:pt idx="26">
                  <c:v>2111</c:v>
                </c:pt>
                <c:pt idx="27">
                  <c:v>2112</c:v>
                </c:pt>
                <c:pt idx="28">
                  <c:v>2113</c:v>
                </c:pt>
                <c:pt idx="29">
                  <c:v>2114</c:v>
                </c:pt>
                <c:pt idx="30">
                  <c:v>2115</c:v>
                </c:pt>
                <c:pt idx="31">
                  <c:v>2116</c:v>
                </c:pt>
                <c:pt idx="32">
                  <c:v>2117</c:v>
                </c:pt>
                <c:pt idx="33">
                  <c:v>2118</c:v>
                </c:pt>
                <c:pt idx="34">
                  <c:v>2119</c:v>
                </c:pt>
                <c:pt idx="35">
                  <c:v>2120</c:v>
                </c:pt>
                <c:pt idx="36">
                  <c:v>2121</c:v>
                </c:pt>
                <c:pt idx="37">
                  <c:v>2122</c:v>
                </c:pt>
                <c:pt idx="38">
                  <c:v>2123</c:v>
                </c:pt>
                <c:pt idx="39">
                  <c:v>2124</c:v>
                </c:pt>
                <c:pt idx="40">
                  <c:v>2125</c:v>
                </c:pt>
                <c:pt idx="41">
                  <c:v>2126</c:v>
                </c:pt>
                <c:pt idx="42">
                  <c:v>2127</c:v>
                </c:pt>
                <c:pt idx="43">
                  <c:v>2128</c:v>
                </c:pt>
                <c:pt idx="44">
                  <c:v>2129</c:v>
                </c:pt>
                <c:pt idx="45">
                  <c:v>2130</c:v>
                </c:pt>
              </c:numCache>
            </c:numRef>
          </c:yVal>
        </c:ser>
        <c:ser>
          <c:idx val="6"/>
          <c:order val="7"/>
          <c:tx>
            <c:v>Tau oil</c:v>
          </c:tx>
          <c:spPr>
            <a:ln w="1905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'Ark4'!$H$5:$H$70</c:f>
              <c:numCache>
                <c:formatCode>General</c:formatCode>
                <c:ptCount val="66"/>
                <c:pt idx="0">
                  <c:v>198.721</c:v>
                </c:pt>
                <c:pt idx="1">
                  <c:v>198.79389999999998</c:v>
                </c:pt>
                <c:pt idx="2">
                  <c:v>198.86680000000001</c:v>
                </c:pt>
                <c:pt idx="3">
                  <c:v>198.93969999999999</c:v>
                </c:pt>
                <c:pt idx="4">
                  <c:v>199.01259999999999</c:v>
                </c:pt>
                <c:pt idx="5">
                  <c:v>199.0855</c:v>
                </c:pt>
                <c:pt idx="6">
                  <c:v>199.15840000000102</c:v>
                </c:pt>
                <c:pt idx="7">
                  <c:v>199.2313</c:v>
                </c:pt>
                <c:pt idx="8">
                  <c:v>199.30420000000001</c:v>
                </c:pt>
                <c:pt idx="9">
                  <c:v>199.37710000000001</c:v>
                </c:pt>
                <c:pt idx="10">
                  <c:v>199.45000000000007</c:v>
                </c:pt>
                <c:pt idx="11">
                  <c:v>199.52290000000067</c:v>
                </c:pt>
                <c:pt idx="12">
                  <c:v>199.5958</c:v>
                </c:pt>
                <c:pt idx="13">
                  <c:v>199.6687</c:v>
                </c:pt>
                <c:pt idx="14">
                  <c:v>199.74159999999998</c:v>
                </c:pt>
                <c:pt idx="15">
                  <c:v>199.81449999999998</c:v>
                </c:pt>
                <c:pt idx="16">
                  <c:v>199.88740000000143</c:v>
                </c:pt>
                <c:pt idx="17">
                  <c:v>199.96030000000007</c:v>
                </c:pt>
                <c:pt idx="18">
                  <c:v>200.03319999999999</c:v>
                </c:pt>
                <c:pt idx="19">
                  <c:v>200.1061</c:v>
                </c:pt>
                <c:pt idx="20">
                  <c:v>200.17899999999997</c:v>
                </c:pt>
                <c:pt idx="21">
                  <c:v>200.25190000000001</c:v>
                </c:pt>
                <c:pt idx="22">
                  <c:v>200.32480000000001</c:v>
                </c:pt>
                <c:pt idx="23">
                  <c:v>200.39770000000001</c:v>
                </c:pt>
                <c:pt idx="24">
                  <c:v>200.47059999999999</c:v>
                </c:pt>
                <c:pt idx="25">
                  <c:v>200.54349999999999</c:v>
                </c:pt>
                <c:pt idx="26">
                  <c:v>200.6164</c:v>
                </c:pt>
                <c:pt idx="27">
                  <c:v>200.6893</c:v>
                </c:pt>
                <c:pt idx="28">
                  <c:v>200.76220000000001</c:v>
                </c:pt>
                <c:pt idx="29">
                  <c:v>200.83510000000001</c:v>
                </c:pt>
                <c:pt idx="30">
                  <c:v>200.90800000000004</c:v>
                </c:pt>
                <c:pt idx="31">
                  <c:v>200.98090000000047</c:v>
                </c:pt>
                <c:pt idx="32">
                  <c:v>201.0538</c:v>
                </c:pt>
                <c:pt idx="33">
                  <c:v>201.1267</c:v>
                </c:pt>
                <c:pt idx="34">
                  <c:v>201.19959999999998</c:v>
                </c:pt>
                <c:pt idx="35">
                  <c:v>201.27249999999998</c:v>
                </c:pt>
                <c:pt idx="36">
                  <c:v>201.34540000000001</c:v>
                </c:pt>
                <c:pt idx="37">
                  <c:v>201.41830000000004</c:v>
                </c:pt>
                <c:pt idx="38">
                  <c:v>201.49120000000067</c:v>
                </c:pt>
                <c:pt idx="39">
                  <c:v>201.5641</c:v>
                </c:pt>
                <c:pt idx="40">
                  <c:v>201.637</c:v>
                </c:pt>
                <c:pt idx="41">
                  <c:v>201.70989999999998</c:v>
                </c:pt>
                <c:pt idx="42">
                  <c:v>201.78280000000001</c:v>
                </c:pt>
                <c:pt idx="43">
                  <c:v>201.85570000000001</c:v>
                </c:pt>
                <c:pt idx="44">
                  <c:v>201.92860000000007</c:v>
                </c:pt>
                <c:pt idx="45">
                  <c:v>202.00150000000002</c:v>
                </c:pt>
                <c:pt idx="46">
                  <c:v>202.0744</c:v>
                </c:pt>
                <c:pt idx="47">
                  <c:v>202.1473</c:v>
                </c:pt>
                <c:pt idx="48">
                  <c:v>202.22020000000001</c:v>
                </c:pt>
                <c:pt idx="49">
                  <c:v>202.29309999999998</c:v>
                </c:pt>
                <c:pt idx="50">
                  <c:v>202.36600000000001</c:v>
                </c:pt>
                <c:pt idx="51">
                  <c:v>202.43890000000007</c:v>
                </c:pt>
                <c:pt idx="52">
                  <c:v>202.51179999999999</c:v>
                </c:pt>
                <c:pt idx="53">
                  <c:v>202.5847</c:v>
                </c:pt>
                <c:pt idx="54">
                  <c:v>202.6576</c:v>
                </c:pt>
                <c:pt idx="55">
                  <c:v>202.73049999999998</c:v>
                </c:pt>
                <c:pt idx="56">
                  <c:v>202.80340000000001</c:v>
                </c:pt>
                <c:pt idx="57">
                  <c:v>202.87630000000001</c:v>
                </c:pt>
                <c:pt idx="58">
                  <c:v>202.94919999999999</c:v>
                </c:pt>
                <c:pt idx="59">
                  <c:v>203.02210000000102</c:v>
                </c:pt>
                <c:pt idx="60">
                  <c:v>203.095</c:v>
                </c:pt>
                <c:pt idx="61">
                  <c:v>203.16789999999997</c:v>
                </c:pt>
                <c:pt idx="62">
                  <c:v>203.24079999999998</c:v>
                </c:pt>
                <c:pt idx="63">
                  <c:v>203.31369999999998</c:v>
                </c:pt>
                <c:pt idx="64">
                  <c:v>203.38660000000004</c:v>
                </c:pt>
                <c:pt idx="65">
                  <c:v>203.45950000000002</c:v>
                </c:pt>
              </c:numCache>
            </c:numRef>
          </c:xVal>
          <c:yVal>
            <c:numRef>
              <c:f>'Ark4'!$B$5:$B$70</c:f>
              <c:numCache>
                <c:formatCode>General</c:formatCode>
                <c:ptCount val="66"/>
                <c:pt idx="0">
                  <c:v>2050</c:v>
                </c:pt>
                <c:pt idx="1">
                  <c:v>2051</c:v>
                </c:pt>
                <c:pt idx="2">
                  <c:v>2052</c:v>
                </c:pt>
                <c:pt idx="3">
                  <c:v>2053</c:v>
                </c:pt>
                <c:pt idx="4">
                  <c:v>2054</c:v>
                </c:pt>
                <c:pt idx="5">
                  <c:v>2055</c:v>
                </c:pt>
                <c:pt idx="6">
                  <c:v>2056</c:v>
                </c:pt>
                <c:pt idx="7">
                  <c:v>2057</c:v>
                </c:pt>
                <c:pt idx="8">
                  <c:v>2058</c:v>
                </c:pt>
                <c:pt idx="9">
                  <c:v>2059</c:v>
                </c:pt>
                <c:pt idx="10">
                  <c:v>2060</c:v>
                </c:pt>
                <c:pt idx="11">
                  <c:v>2061</c:v>
                </c:pt>
                <c:pt idx="12">
                  <c:v>2062</c:v>
                </c:pt>
                <c:pt idx="13">
                  <c:v>2063</c:v>
                </c:pt>
                <c:pt idx="14">
                  <c:v>2064</c:v>
                </c:pt>
                <c:pt idx="15">
                  <c:v>2065</c:v>
                </c:pt>
                <c:pt idx="16">
                  <c:v>2066</c:v>
                </c:pt>
                <c:pt idx="17">
                  <c:v>2067</c:v>
                </c:pt>
                <c:pt idx="18">
                  <c:v>2068</c:v>
                </c:pt>
                <c:pt idx="19">
                  <c:v>2069</c:v>
                </c:pt>
                <c:pt idx="20">
                  <c:v>2070</c:v>
                </c:pt>
                <c:pt idx="21">
                  <c:v>2071</c:v>
                </c:pt>
                <c:pt idx="22">
                  <c:v>2072</c:v>
                </c:pt>
                <c:pt idx="23">
                  <c:v>2073</c:v>
                </c:pt>
                <c:pt idx="24">
                  <c:v>2074</c:v>
                </c:pt>
                <c:pt idx="25">
                  <c:v>2075</c:v>
                </c:pt>
                <c:pt idx="26">
                  <c:v>2076</c:v>
                </c:pt>
                <c:pt idx="27">
                  <c:v>2077</c:v>
                </c:pt>
                <c:pt idx="28">
                  <c:v>2078</c:v>
                </c:pt>
                <c:pt idx="29">
                  <c:v>2079</c:v>
                </c:pt>
                <c:pt idx="30">
                  <c:v>2080</c:v>
                </c:pt>
                <c:pt idx="31">
                  <c:v>2081</c:v>
                </c:pt>
                <c:pt idx="32">
                  <c:v>2082</c:v>
                </c:pt>
                <c:pt idx="33">
                  <c:v>2083</c:v>
                </c:pt>
                <c:pt idx="34">
                  <c:v>2084</c:v>
                </c:pt>
                <c:pt idx="35">
                  <c:v>2085</c:v>
                </c:pt>
                <c:pt idx="36">
                  <c:v>2086</c:v>
                </c:pt>
                <c:pt idx="37">
                  <c:v>2087</c:v>
                </c:pt>
                <c:pt idx="38">
                  <c:v>2088</c:v>
                </c:pt>
                <c:pt idx="39">
                  <c:v>2089</c:v>
                </c:pt>
                <c:pt idx="40">
                  <c:v>2090</c:v>
                </c:pt>
                <c:pt idx="41">
                  <c:v>2091</c:v>
                </c:pt>
                <c:pt idx="42">
                  <c:v>2092</c:v>
                </c:pt>
                <c:pt idx="43">
                  <c:v>2093</c:v>
                </c:pt>
                <c:pt idx="44">
                  <c:v>2094</c:v>
                </c:pt>
                <c:pt idx="45">
                  <c:v>2095</c:v>
                </c:pt>
                <c:pt idx="46">
                  <c:v>2096</c:v>
                </c:pt>
                <c:pt idx="47">
                  <c:v>2097</c:v>
                </c:pt>
                <c:pt idx="48">
                  <c:v>2098</c:v>
                </c:pt>
                <c:pt idx="49">
                  <c:v>2099</c:v>
                </c:pt>
                <c:pt idx="50">
                  <c:v>2100</c:v>
                </c:pt>
                <c:pt idx="51">
                  <c:v>2101</c:v>
                </c:pt>
                <c:pt idx="52">
                  <c:v>2102</c:v>
                </c:pt>
                <c:pt idx="53">
                  <c:v>2103</c:v>
                </c:pt>
                <c:pt idx="54">
                  <c:v>2104</c:v>
                </c:pt>
                <c:pt idx="55">
                  <c:v>2105</c:v>
                </c:pt>
                <c:pt idx="56">
                  <c:v>2106</c:v>
                </c:pt>
                <c:pt idx="57">
                  <c:v>2107</c:v>
                </c:pt>
                <c:pt idx="58">
                  <c:v>2108</c:v>
                </c:pt>
                <c:pt idx="59">
                  <c:v>2109</c:v>
                </c:pt>
                <c:pt idx="60">
                  <c:v>2110</c:v>
                </c:pt>
                <c:pt idx="61">
                  <c:v>2111</c:v>
                </c:pt>
                <c:pt idx="62">
                  <c:v>2112</c:v>
                </c:pt>
                <c:pt idx="63">
                  <c:v>2113</c:v>
                </c:pt>
                <c:pt idx="64">
                  <c:v>2114</c:v>
                </c:pt>
                <c:pt idx="65">
                  <c:v>2115</c:v>
                </c:pt>
              </c:numCache>
            </c:numRef>
          </c:yVal>
        </c:ser>
        <c:ser>
          <c:idx val="8"/>
          <c:order val="8"/>
          <c:tx>
            <c:v>Elli water</c:v>
          </c:tx>
          <c:spPr>
            <a:ln w="19050">
              <a:solidFill>
                <a:srgbClr val="0070C0"/>
              </a:solidFill>
            </a:ln>
          </c:spPr>
          <c:marker>
            <c:symbol val="none"/>
          </c:marker>
          <c:xVal>
            <c:numRef>
              <c:f>'Ark4'!$J$35:$J$85</c:f>
              <c:numCache>
                <c:formatCode>General</c:formatCode>
                <c:ptCount val="51"/>
                <c:pt idx="0">
                  <c:v>200.47</c:v>
                </c:pt>
                <c:pt idx="1">
                  <c:v>200.572</c:v>
                </c:pt>
                <c:pt idx="2">
                  <c:v>200.67399999999998</c:v>
                </c:pt>
                <c:pt idx="3">
                  <c:v>200.77599999999998</c:v>
                </c:pt>
                <c:pt idx="4">
                  <c:v>200.87800000000001</c:v>
                </c:pt>
                <c:pt idx="5">
                  <c:v>200.98000000000027</c:v>
                </c:pt>
                <c:pt idx="6">
                  <c:v>201.08200000000087</c:v>
                </c:pt>
                <c:pt idx="7">
                  <c:v>201.184</c:v>
                </c:pt>
                <c:pt idx="8">
                  <c:v>201.286</c:v>
                </c:pt>
                <c:pt idx="9">
                  <c:v>201.38800000000117</c:v>
                </c:pt>
                <c:pt idx="10">
                  <c:v>201.49</c:v>
                </c:pt>
                <c:pt idx="11">
                  <c:v>201.59200000000001</c:v>
                </c:pt>
                <c:pt idx="12">
                  <c:v>201.69399999999999</c:v>
                </c:pt>
                <c:pt idx="13">
                  <c:v>201.79599999999999</c:v>
                </c:pt>
                <c:pt idx="14">
                  <c:v>201.89800000000102</c:v>
                </c:pt>
                <c:pt idx="15">
                  <c:v>202</c:v>
                </c:pt>
                <c:pt idx="16">
                  <c:v>202.102</c:v>
                </c:pt>
                <c:pt idx="17">
                  <c:v>202.20399999999998</c:v>
                </c:pt>
                <c:pt idx="18">
                  <c:v>202.30600000000001</c:v>
                </c:pt>
                <c:pt idx="19">
                  <c:v>202.40800000000004</c:v>
                </c:pt>
                <c:pt idx="20">
                  <c:v>202.51</c:v>
                </c:pt>
                <c:pt idx="21">
                  <c:v>202.61199999999999</c:v>
                </c:pt>
                <c:pt idx="22">
                  <c:v>202.71399999999952</c:v>
                </c:pt>
                <c:pt idx="23">
                  <c:v>202.816</c:v>
                </c:pt>
                <c:pt idx="24">
                  <c:v>202.91800000000001</c:v>
                </c:pt>
                <c:pt idx="25">
                  <c:v>203.02</c:v>
                </c:pt>
                <c:pt idx="26">
                  <c:v>203.12200000000001</c:v>
                </c:pt>
                <c:pt idx="27">
                  <c:v>203.22399999999999</c:v>
                </c:pt>
                <c:pt idx="28">
                  <c:v>203.32600000000087</c:v>
                </c:pt>
                <c:pt idx="29">
                  <c:v>203.42800000000102</c:v>
                </c:pt>
                <c:pt idx="30">
                  <c:v>203.53</c:v>
                </c:pt>
                <c:pt idx="31">
                  <c:v>203.63200000000001</c:v>
                </c:pt>
                <c:pt idx="32">
                  <c:v>203.73399999999998</c:v>
                </c:pt>
                <c:pt idx="33">
                  <c:v>203.83600000000001</c:v>
                </c:pt>
                <c:pt idx="34">
                  <c:v>203.93800000000007</c:v>
                </c:pt>
                <c:pt idx="35">
                  <c:v>204.04</c:v>
                </c:pt>
                <c:pt idx="36">
                  <c:v>204.142</c:v>
                </c:pt>
                <c:pt idx="37">
                  <c:v>204.24399999999972</c:v>
                </c:pt>
                <c:pt idx="38">
                  <c:v>204.346</c:v>
                </c:pt>
                <c:pt idx="39">
                  <c:v>204.44800000000001</c:v>
                </c:pt>
                <c:pt idx="40">
                  <c:v>204.55</c:v>
                </c:pt>
                <c:pt idx="41">
                  <c:v>204.65200000000004</c:v>
                </c:pt>
                <c:pt idx="42">
                  <c:v>204.75399999999999</c:v>
                </c:pt>
                <c:pt idx="43">
                  <c:v>204.85600000000102</c:v>
                </c:pt>
                <c:pt idx="44">
                  <c:v>204.95800000000102</c:v>
                </c:pt>
                <c:pt idx="45">
                  <c:v>205.06</c:v>
                </c:pt>
                <c:pt idx="46">
                  <c:v>205.16200000000001</c:v>
                </c:pt>
                <c:pt idx="47">
                  <c:v>205.26399999999998</c:v>
                </c:pt>
                <c:pt idx="48">
                  <c:v>205.36600000000001</c:v>
                </c:pt>
                <c:pt idx="49">
                  <c:v>205.46800000000007</c:v>
                </c:pt>
                <c:pt idx="50">
                  <c:v>205.57</c:v>
                </c:pt>
              </c:numCache>
            </c:numRef>
          </c:xVal>
          <c:yVal>
            <c:numRef>
              <c:f>'Ark4'!$B$35:$B$85</c:f>
              <c:numCache>
                <c:formatCode>General</c:formatCode>
                <c:ptCount val="51"/>
                <c:pt idx="0">
                  <c:v>2080</c:v>
                </c:pt>
                <c:pt idx="1">
                  <c:v>2081</c:v>
                </c:pt>
                <c:pt idx="2">
                  <c:v>2082</c:v>
                </c:pt>
                <c:pt idx="3">
                  <c:v>2083</c:v>
                </c:pt>
                <c:pt idx="4">
                  <c:v>2084</c:v>
                </c:pt>
                <c:pt idx="5">
                  <c:v>2085</c:v>
                </c:pt>
                <c:pt idx="6">
                  <c:v>2086</c:v>
                </c:pt>
                <c:pt idx="7">
                  <c:v>2087</c:v>
                </c:pt>
                <c:pt idx="8">
                  <c:v>2088</c:v>
                </c:pt>
                <c:pt idx="9">
                  <c:v>2089</c:v>
                </c:pt>
                <c:pt idx="10">
                  <c:v>2090</c:v>
                </c:pt>
                <c:pt idx="11">
                  <c:v>2091</c:v>
                </c:pt>
                <c:pt idx="12">
                  <c:v>2092</c:v>
                </c:pt>
                <c:pt idx="13">
                  <c:v>2093</c:v>
                </c:pt>
                <c:pt idx="14">
                  <c:v>2094</c:v>
                </c:pt>
                <c:pt idx="15">
                  <c:v>2095</c:v>
                </c:pt>
                <c:pt idx="16">
                  <c:v>2096</c:v>
                </c:pt>
                <c:pt idx="17">
                  <c:v>2097</c:v>
                </c:pt>
                <c:pt idx="18">
                  <c:v>2098</c:v>
                </c:pt>
                <c:pt idx="19">
                  <c:v>2099</c:v>
                </c:pt>
                <c:pt idx="20">
                  <c:v>2100</c:v>
                </c:pt>
                <c:pt idx="21">
                  <c:v>2101</c:v>
                </c:pt>
                <c:pt idx="22">
                  <c:v>2102</c:v>
                </c:pt>
                <c:pt idx="23">
                  <c:v>2103</c:v>
                </c:pt>
                <c:pt idx="24">
                  <c:v>2104</c:v>
                </c:pt>
                <c:pt idx="25">
                  <c:v>2105</c:v>
                </c:pt>
                <c:pt idx="26">
                  <c:v>2106</c:v>
                </c:pt>
                <c:pt idx="27">
                  <c:v>2107</c:v>
                </c:pt>
                <c:pt idx="28">
                  <c:v>2108</c:v>
                </c:pt>
                <c:pt idx="29">
                  <c:v>2109</c:v>
                </c:pt>
                <c:pt idx="30">
                  <c:v>2110</c:v>
                </c:pt>
                <c:pt idx="31">
                  <c:v>2111</c:v>
                </c:pt>
                <c:pt idx="32">
                  <c:v>2112</c:v>
                </c:pt>
                <c:pt idx="33">
                  <c:v>2113</c:v>
                </c:pt>
                <c:pt idx="34">
                  <c:v>2114</c:v>
                </c:pt>
                <c:pt idx="35">
                  <c:v>2115</c:v>
                </c:pt>
                <c:pt idx="36">
                  <c:v>2116</c:v>
                </c:pt>
                <c:pt idx="37">
                  <c:v>2117</c:v>
                </c:pt>
                <c:pt idx="38">
                  <c:v>2118</c:v>
                </c:pt>
                <c:pt idx="39">
                  <c:v>2119</c:v>
                </c:pt>
                <c:pt idx="40">
                  <c:v>2120</c:v>
                </c:pt>
                <c:pt idx="41">
                  <c:v>2121</c:v>
                </c:pt>
                <c:pt idx="42">
                  <c:v>2122</c:v>
                </c:pt>
                <c:pt idx="43">
                  <c:v>2123</c:v>
                </c:pt>
                <c:pt idx="44">
                  <c:v>2124</c:v>
                </c:pt>
                <c:pt idx="45">
                  <c:v>2125</c:v>
                </c:pt>
                <c:pt idx="46">
                  <c:v>2126</c:v>
                </c:pt>
                <c:pt idx="47">
                  <c:v>2127</c:v>
                </c:pt>
                <c:pt idx="48">
                  <c:v>2128</c:v>
                </c:pt>
                <c:pt idx="49">
                  <c:v>2129</c:v>
                </c:pt>
                <c:pt idx="50">
                  <c:v>2130</c:v>
                </c:pt>
              </c:numCache>
            </c:numRef>
          </c:yVal>
        </c:ser>
        <c:axId val="48627072"/>
        <c:axId val="45360640"/>
      </c:scatterChart>
      <c:valAx>
        <c:axId val="48627072"/>
        <c:scaling>
          <c:orientation val="minMax"/>
          <c:max val="215"/>
        </c:scaling>
        <c:axPos val="t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Pressure (bar)</a:t>
                </a:r>
              </a:p>
            </c:rich>
          </c:tx>
          <c:layout/>
        </c:title>
        <c:numFmt formatCode="General" sourceLinked="1"/>
        <c:majorTickMark val="in"/>
        <c:minorTickMark val="in"/>
        <c:tickLblPos val="nextTo"/>
        <c:crossAx val="45360640"/>
        <c:crosses val="autoZero"/>
        <c:crossBetween val="midCat"/>
      </c:valAx>
      <c:valAx>
        <c:axId val="45360640"/>
        <c:scaling>
          <c:orientation val="maxMin"/>
          <c:max val="2130"/>
          <c:min val="205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1">
                    <a:latin typeface="Times New Roman" pitchFamily="18" charset="0"/>
                    <a:cs typeface="Times New Roman" pitchFamily="18" charset="0"/>
                  </a:rPr>
                  <a:t>Depth (m)</a:t>
                </a:r>
              </a:p>
            </c:rich>
          </c:tx>
          <c:layout/>
        </c:title>
        <c:numFmt formatCode="General" sourceLinked="1"/>
        <c:majorTickMark val="in"/>
        <c:minorTickMark val="in"/>
        <c:tickLblPos val="nextTo"/>
        <c:crossAx val="48627072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442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Skarestad</dc:creator>
  <cp:lastModifiedBy>Magne Skarestad</cp:lastModifiedBy>
  <cp:revision>2</cp:revision>
  <dcterms:created xsi:type="dcterms:W3CDTF">2014-12-11T13:35:00Z</dcterms:created>
  <dcterms:modified xsi:type="dcterms:W3CDTF">2014-12-11T13:35:00Z</dcterms:modified>
</cp:coreProperties>
</file>