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9" w:rsidRDefault="002E5849" w:rsidP="002E5849">
      <w:pPr>
        <w:autoSpaceDE w:val="0"/>
        <w:autoSpaceDN w:val="0"/>
        <w:adjustRightInd w:val="0"/>
        <w:ind w:right="586"/>
        <w:jc w:val="right"/>
      </w:pPr>
      <w:r>
        <w:object w:dxaOrig="7604" w:dyaOrig="9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85pt;height:108pt" o:ole="">
            <v:imagedata r:id="rId7" o:title=""/>
          </v:shape>
          <o:OLEObject Type="Embed" ProgID="MSPhotoEd.3" ShapeID="_x0000_i1025" DrawAspect="Content" ObjectID="_1446298798" r:id="rId8"/>
        </w:object>
      </w:r>
    </w:p>
    <w:p w:rsidR="002E5849" w:rsidRDefault="002E5849" w:rsidP="002E5849">
      <w:pPr>
        <w:pStyle w:val="Brdtekstinnrykk"/>
        <w:ind w:left="0"/>
        <w:rPr>
          <w:b/>
          <w:bCs/>
          <w:lang w:val="en-GB"/>
        </w:rPr>
      </w:pPr>
    </w:p>
    <w:p w:rsidR="002E5849" w:rsidRDefault="002E5849" w:rsidP="002E5849">
      <w:pPr>
        <w:pStyle w:val="Brdtekstinnrykk"/>
        <w:ind w:left="5400" w:firstLine="264"/>
        <w:rPr>
          <w:sz w:val="20"/>
          <w:szCs w:val="20"/>
          <w:lang w:val="en-GB"/>
        </w:rPr>
      </w:pPr>
      <w:r>
        <w:rPr>
          <w:lang w:val="en-GB"/>
        </w:rPr>
        <w:t xml:space="preserve">  </w:t>
      </w:r>
    </w:p>
    <w:p w:rsidR="002E5849" w:rsidRDefault="002E5849" w:rsidP="002E5849">
      <w:pPr>
        <w:pStyle w:val="Overskrift1"/>
        <w:rPr>
          <w:lang w:val="en-GB"/>
        </w:rPr>
      </w:pPr>
      <w:r>
        <w:rPr>
          <w:lang w:val="en-GB"/>
        </w:rPr>
        <w:t>FACULTY OF SCIENCE AND TECHNOLOGY</w:t>
      </w:r>
    </w:p>
    <w:p w:rsidR="002E5849" w:rsidRDefault="002E5849" w:rsidP="002E5849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:rsidR="002E5849" w:rsidRDefault="002E5849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>SUBJECT:</w:t>
      </w:r>
      <w:r>
        <w:rPr>
          <w:b/>
          <w:bCs/>
          <w:lang w:val="en-GB"/>
        </w:rPr>
        <w:tab/>
      </w:r>
      <w:r w:rsidRPr="002E5849">
        <w:rPr>
          <w:lang w:val="en-GB"/>
        </w:rPr>
        <w:t xml:space="preserve">Directional Drilling and Flowing Well </w:t>
      </w:r>
      <w:proofErr w:type="gramStart"/>
      <w:r w:rsidRPr="002E5849">
        <w:rPr>
          <w:lang w:val="en-GB"/>
        </w:rPr>
        <w:t>Engineering</w:t>
      </w:r>
      <w:r w:rsidR="00997FEB">
        <w:rPr>
          <w:lang w:val="en-GB"/>
        </w:rPr>
        <w:t xml:space="preserve">  -</w:t>
      </w:r>
      <w:proofErr w:type="gramEnd"/>
      <w:r w:rsidR="00997FEB">
        <w:rPr>
          <w:lang w:val="en-GB"/>
        </w:rPr>
        <w:t xml:space="preserve"> PET 505</w:t>
      </w:r>
      <w:r w:rsidR="00997FEB">
        <w:rPr>
          <w:b/>
          <w:bCs/>
          <w:lang w:val="en-GB"/>
        </w:rPr>
        <w:t xml:space="preserve">        </w:t>
      </w:r>
      <w:r>
        <w:rPr>
          <w:b/>
          <w:bCs/>
          <w:lang w:val="en-GB"/>
        </w:rPr>
        <w:t xml:space="preserve">DATE: </w:t>
      </w:r>
      <w:r>
        <w:rPr>
          <w:lang w:val="en-GB"/>
        </w:rPr>
        <w:t xml:space="preserve"> 28.11.13</w:t>
      </w:r>
    </w:p>
    <w:p w:rsidR="002E5849" w:rsidRDefault="002E5849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>TIME:</w:t>
      </w:r>
      <w:r>
        <w:rPr>
          <w:lang w:val="en-GB"/>
        </w:rPr>
        <w:t xml:space="preserve">    </w:t>
      </w:r>
      <w:r>
        <w:rPr>
          <w:lang w:val="en-GB"/>
        </w:rPr>
        <w:tab/>
        <w:t>09.00 – 13.00</w:t>
      </w:r>
      <w:r>
        <w:rPr>
          <w:lang w:val="en-GB"/>
        </w:rPr>
        <w:tab/>
      </w:r>
      <w:r>
        <w:rPr>
          <w:b/>
          <w:bCs/>
          <w:lang w:val="en-GB"/>
        </w:rPr>
        <w:tab/>
      </w:r>
      <w:proofErr w:type="gramStart"/>
      <w:r>
        <w:rPr>
          <w:b/>
          <w:bCs/>
          <w:lang w:val="en-GB"/>
        </w:rPr>
        <w:t xml:space="preserve">( </w:t>
      </w:r>
      <w:r>
        <w:rPr>
          <w:lang w:val="en-GB"/>
        </w:rPr>
        <w:t>4</w:t>
      </w:r>
      <w:proofErr w:type="gramEnd"/>
      <w:r>
        <w:rPr>
          <w:lang w:val="en-GB"/>
        </w:rPr>
        <w:t xml:space="preserve"> hours</w:t>
      </w:r>
      <w:r>
        <w:rPr>
          <w:b/>
          <w:bCs/>
          <w:lang w:val="en-GB"/>
        </w:rPr>
        <w:t xml:space="preserve"> )</w:t>
      </w:r>
    </w:p>
    <w:p w:rsidR="002E5849" w:rsidRDefault="002E5849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AID: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lang w:val="en-GB"/>
        </w:rPr>
        <w:t>Calculator, supplied formulas (in exam appendix</w:t>
      </w:r>
      <w:r w:rsidR="001D2814">
        <w:rPr>
          <w:lang w:val="en-GB"/>
        </w:rPr>
        <w:t>)</w:t>
      </w:r>
      <w:r>
        <w:rPr>
          <w:lang w:val="en-GB"/>
        </w:rPr>
        <w:t xml:space="preserve">. Personal notes are not allowed. </w:t>
      </w:r>
    </w:p>
    <w:p w:rsidR="002E5849" w:rsidRDefault="00997FEB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THE EXAM CONSISTS OF  </w:t>
      </w:r>
      <w:r w:rsidR="002E5849">
        <w:rPr>
          <w:b/>
          <w:bCs/>
          <w:lang w:val="en-GB"/>
        </w:rPr>
        <w:t xml:space="preserve"> 8   PAGES</w:t>
      </w:r>
      <w:r>
        <w:rPr>
          <w:b/>
          <w:bCs/>
          <w:lang w:val="en-GB"/>
        </w:rPr>
        <w:t>,</w:t>
      </w:r>
      <w:r w:rsidR="002E5849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including the front page</w:t>
      </w:r>
    </w:p>
    <w:p w:rsidR="002E5849" w:rsidRPr="002E5849" w:rsidRDefault="00997FEB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>Problems on 5 (= 1+4) pages + appendix on 2 (= 1+1) pages</w:t>
      </w:r>
    </w:p>
    <w:p w:rsidR="002E5849" w:rsidRDefault="002E5849" w:rsidP="002E5849">
      <w:pPr>
        <w:spacing w:after="0"/>
        <w:rPr>
          <w:b/>
          <w:bCs/>
          <w:lang w:val="en-GB"/>
        </w:rPr>
      </w:pPr>
    </w:p>
    <w:p w:rsidR="002E5849" w:rsidRPr="002E5849" w:rsidRDefault="002E5849" w:rsidP="002E5849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REMARKS:</w:t>
      </w:r>
    </w:p>
    <w:p w:rsidR="002E5849" w:rsidRDefault="002E5849" w:rsidP="002E5849">
      <w:pPr>
        <w:spacing w:after="0"/>
        <w:rPr>
          <w:b/>
          <w:lang w:val="en-GB"/>
        </w:rPr>
      </w:pPr>
      <w:r>
        <w:rPr>
          <w:b/>
          <w:lang w:val="en-GB"/>
        </w:rPr>
        <w:t>General information about the problems:</w:t>
      </w:r>
    </w:p>
    <w:p w:rsidR="002E5849" w:rsidRPr="002E5849" w:rsidRDefault="002E5849" w:rsidP="002E5849">
      <w:pPr>
        <w:rPr>
          <w:lang w:val="en-GB"/>
        </w:rPr>
      </w:pPr>
      <w:r w:rsidRPr="002E5849">
        <w:rPr>
          <w:lang w:val="en-GB"/>
        </w:rPr>
        <w:t xml:space="preserve">NB: DO NOT WRITE YOUR ANSWERS ON THE EXAM SHEET. YOU MUST USE ORDINARY ANSWER SHEETS SUCH THAT WE HAVE TWO COPIES OF YOUR ANSWERS </w:t>
      </w: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 xml:space="preserve">Give short and concise answers. </w:t>
      </w:r>
    </w:p>
    <w:p w:rsidR="002E5849" w:rsidRDefault="002E5849" w:rsidP="002E5849">
      <w:pPr>
        <w:spacing w:after="0"/>
        <w:ind w:left="567"/>
        <w:rPr>
          <w:lang w:val="en-GB"/>
        </w:rPr>
      </w:pP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 xml:space="preserve">The problems must be answered in the same sequence as given in these exam papers. If answers are given in another sequence, this must be clearly explained. </w:t>
      </w:r>
    </w:p>
    <w:p w:rsidR="002E5849" w:rsidRDefault="002E5849" w:rsidP="002E5849">
      <w:pPr>
        <w:spacing w:after="0"/>
        <w:rPr>
          <w:lang w:val="en-GB"/>
        </w:rPr>
      </w:pP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>Use of informative figures and sketches will generally improve the answers.</w:t>
      </w:r>
    </w:p>
    <w:p w:rsidR="002E5849" w:rsidRDefault="002E5849" w:rsidP="002E5849">
      <w:pPr>
        <w:spacing w:after="0"/>
        <w:rPr>
          <w:lang w:val="en-GB"/>
        </w:rPr>
      </w:pP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>Numerical answers must be supplied with explanation and necessary calculations.</w:t>
      </w:r>
    </w:p>
    <w:p w:rsidR="002E5849" w:rsidRDefault="002E5849" w:rsidP="002E5849">
      <w:pPr>
        <w:spacing w:after="0"/>
        <w:rPr>
          <w:lang w:val="en-GB"/>
        </w:rPr>
      </w:pP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>Acceleration of gravity is g = 9.8 m/s</w:t>
      </w:r>
      <w:r>
        <w:rPr>
          <w:vertAlign w:val="superscript"/>
          <w:lang w:val="en-GB"/>
        </w:rPr>
        <w:t>2</w:t>
      </w:r>
      <w:r>
        <w:rPr>
          <w:lang w:val="en-GB"/>
        </w:rPr>
        <w:t>.</w:t>
      </w:r>
    </w:p>
    <w:p w:rsidR="002E5849" w:rsidRDefault="002E5849" w:rsidP="002E5849">
      <w:pPr>
        <w:rPr>
          <w:b/>
          <w:bCs/>
          <w:lang w:val="en-GB"/>
        </w:rPr>
      </w:pPr>
    </w:p>
    <w:p w:rsidR="002E5849" w:rsidRDefault="002E5849" w:rsidP="002E5849">
      <w:pPr>
        <w:pBdr>
          <w:bottom w:val="single" w:sz="12" w:space="1" w:color="auto"/>
        </w:pBdr>
        <w:rPr>
          <w:b/>
          <w:bCs/>
          <w:lang w:val="en-GB"/>
        </w:rPr>
      </w:pPr>
    </w:p>
    <w:p w:rsidR="002E5849" w:rsidRDefault="002E5849" w:rsidP="002E5849">
      <w:pPr>
        <w:rPr>
          <w:b/>
          <w:bCs/>
          <w:lang w:val="en-GB"/>
        </w:rPr>
      </w:pPr>
    </w:p>
    <w:p w:rsidR="00A82FE5" w:rsidRPr="002E5849" w:rsidRDefault="00A82FE5">
      <w:pPr>
        <w:rPr>
          <w:lang w:val="en-GB"/>
        </w:rPr>
      </w:pPr>
    </w:p>
    <w:p w:rsidR="00A82FE5" w:rsidRDefault="00A82FE5" w:rsidP="00A82FE5">
      <w:pPr>
        <w:pStyle w:val="Overskrift2"/>
        <w:rPr>
          <w:lang w:val="en-US"/>
        </w:rPr>
      </w:pPr>
      <w:r>
        <w:rPr>
          <w:lang w:val="en-US"/>
        </w:rPr>
        <w:lastRenderedPageBreak/>
        <w:t>PART I - MULTIPHASE FLOW</w:t>
      </w:r>
    </w:p>
    <w:p w:rsidR="00A82FE5" w:rsidRDefault="00A82FE5" w:rsidP="00A82FE5">
      <w:pPr>
        <w:rPr>
          <w:lang w:val="en-US"/>
        </w:rPr>
      </w:pPr>
      <w:r>
        <w:rPr>
          <w:lang w:val="en-US"/>
        </w:rPr>
        <w:t xml:space="preserve">This part constitutes 45 % of the exam. Formulas can be found in the </w:t>
      </w:r>
      <w:r w:rsidR="00997FEB">
        <w:rPr>
          <w:lang w:val="en-US"/>
        </w:rPr>
        <w:t xml:space="preserve">Multiphase </w:t>
      </w:r>
      <w:r>
        <w:rPr>
          <w:lang w:val="en-US"/>
        </w:rPr>
        <w:t>Appendix on the next page.</w:t>
      </w:r>
    </w:p>
    <w:p w:rsidR="00A82FE5" w:rsidRPr="00997FEB" w:rsidRDefault="00A82FE5" w:rsidP="00A82FE5">
      <w:pPr>
        <w:rPr>
          <w:b/>
          <w:lang w:val="en-US"/>
        </w:rPr>
      </w:pPr>
      <w:r w:rsidRPr="00997FEB">
        <w:rPr>
          <w:b/>
          <w:lang w:val="en-US"/>
        </w:rPr>
        <w:t>MULTIPHASE PROBLEM 1</w:t>
      </w:r>
    </w:p>
    <w:p w:rsidR="00A82FE5" w:rsidRDefault="00A82FE5" w:rsidP="00A82FE5">
      <w:pPr>
        <w:pStyle w:val="Listeavsnitt"/>
        <w:numPr>
          <w:ilvl w:val="0"/>
          <w:numId w:val="6"/>
        </w:numPr>
        <w:rPr>
          <w:lang w:val="en-US"/>
        </w:rPr>
      </w:pPr>
      <w:r>
        <w:rPr>
          <w:lang w:val="en-US"/>
        </w:rPr>
        <w:t>Describe the most common flow regimes that are encountered in horizontal gas-l</w:t>
      </w:r>
      <w:r w:rsidR="002E7DB4">
        <w:rPr>
          <w:lang w:val="en-US"/>
        </w:rPr>
        <w:t>iqui</w:t>
      </w:r>
      <w:r>
        <w:rPr>
          <w:lang w:val="en-US"/>
        </w:rPr>
        <w:t>d flow in pipelines. Make also a flow regimes map with superficial gas and liquid flow rates as axes. Give values on the axes, and indicate clearly the borderlines between the flow regimes.</w:t>
      </w:r>
    </w:p>
    <w:p w:rsidR="00A82FE5" w:rsidRDefault="00A82FE5" w:rsidP="00A82FE5">
      <w:pPr>
        <w:pStyle w:val="Listeavsnitt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Gas and liquid flow in a pipe with inner diameter D = 0.1m. The volumetric </w:t>
      </w:r>
      <w:proofErr w:type="spellStart"/>
      <w:r>
        <w:rPr>
          <w:lang w:val="en-US"/>
        </w:rPr>
        <w:t>flowrates</w:t>
      </w:r>
      <w:proofErr w:type="spellEnd"/>
      <w:r>
        <w:rPr>
          <w:lang w:val="en-US"/>
        </w:rPr>
        <w:t xml:space="preserve"> are </w:t>
      </w:r>
      <w:r w:rsidRPr="00846029">
        <w:rPr>
          <w:position w:val="-12"/>
          <w:lang w:val="en-US"/>
        </w:rPr>
        <w:object w:dxaOrig="1860" w:dyaOrig="380">
          <v:shape id="_x0000_i1026" type="#_x0000_t75" style="width:93.05pt;height:19pt" o:ole="">
            <v:imagedata r:id="rId9" o:title=""/>
          </v:shape>
          <o:OLEObject Type="Embed" ProgID="Equation.DSMT4" ShapeID="_x0000_i1026" DrawAspect="Content" ObjectID="_1446298799" r:id="rId10"/>
        </w:object>
      </w:r>
      <w:r w:rsidRPr="00846029">
        <w:rPr>
          <w:position w:val="-4"/>
          <w:lang w:val="en-US"/>
        </w:rPr>
        <w:object w:dxaOrig="180" w:dyaOrig="279">
          <v:shape id="_x0000_i1027" type="#_x0000_t75" style="width:8.85pt;height:14.25pt" o:ole="">
            <v:imagedata r:id="rId11" o:title=""/>
          </v:shape>
          <o:OLEObject Type="Embed" ProgID="Equation.DSMT4" ShapeID="_x0000_i1027" DrawAspect="Content" ObjectID="_1446298800" r:id="rId12"/>
        </w:object>
      </w:r>
      <w:proofErr w:type="gramStart"/>
      <w:r>
        <w:rPr>
          <w:lang w:val="en-US"/>
        </w:rPr>
        <w:t xml:space="preserve">and </w:t>
      </w:r>
      <w:proofErr w:type="gramEnd"/>
      <w:r w:rsidRPr="00846029">
        <w:rPr>
          <w:position w:val="-12"/>
          <w:lang w:val="en-US"/>
        </w:rPr>
        <w:object w:dxaOrig="1719" w:dyaOrig="380">
          <v:shape id="_x0000_i1028" type="#_x0000_t75" style="width:86.25pt;height:19pt" o:ole="">
            <v:imagedata r:id="rId13" o:title=""/>
          </v:shape>
          <o:OLEObject Type="Embed" ProgID="Equation.DSMT4" ShapeID="_x0000_i1028" DrawAspect="Content" ObjectID="_1446298801" r:id="rId14"/>
        </w:object>
      </w:r>
      <w:r>
        <w:rPr>
          <w:lang w:val="en-US"/>
        </w:rPr>
        <w:t xml:space="preserve">.  Calculate the superficial velocities. The gas fraction is measured independently with a multiphase </w:t>
      </w:r>
      <w:proofErr w:type="spellStart"/>
      <w:r>
        <w:rPr>
          <w:lang w:val="en-US"/>
        </w:rPr>
        <w:t>flowmeter</w:t>
      </w:r>
      <w:proofErr w:type="spellEnd"/>
      <w:r>
        <w:rPr>
          <w:lang w:val="en-US"/>
        </w:rPr>
        <w:t xml:space="preserve"> and found to be 0.3. Define the slip ratio and find its value in this case.</w:t>
      </w:r>
    </w:p>
    <w:p w:rsidR="00A82FE5" w:rsidRDefault="00A82FE5" w:rsidP="00A82FE5">
      <w:pPr>
        <w:pStyle w:val="Listeavsnitt"/>
        <w:numPr>
          <w:ilvl w:val="0"/>
          <w:numId w:val="6"/>
        </w:numPr>
        <w:rPr>
          <w:lang w:val="en-US"/>
        </w:rPr>
      </w:pPr>
      <w:r w:rsidRPr="00032CC8">
        <w:rPr>
          <w:lang w:val="en-US"/>
        </w:rPr>
        <w:t xml:space="preserve">In laminar flow the velocity profile in pipes is given </w:t>
      </w:r>
      <w:proofErr w:type="gramStart"/>
      <w:r w:rsidRPr="00032CC8">
        <w:rPr>
          <w:lang w:val="en-US"/>
        </w:rPr>
        <w:t xml:space="preserve">by </w:t>
      </w:r>
      <w:proofErr w:type="gramEnd"/>
      <w:r w:rsidRPr="00084A16">
        <w:rPr>
          <w:position w:val="-12"/>
          <w:lang w:val="en-US"/>
        </w:rPr>
        <w:object w:dxaOrig="2240" w:dyaOrig="380">
          <v:shape id="_x0000_i1029" type="#_x0000_t75" style="width:112.1pt;height:19pt" o:ole="">
            <v:imagedata r:id="rId15" o:title=""/>
          </v:shape>
          <o:OLEObject Type="Embed" ProgID="Equation.DSMT4" ShapeID="_x0000_i1029" DrawAspect="Content" ObjectID="_1446298802" r:id="rId16"/>
        </w:object>
      </w:r>
      <w:r w:rsidRPr="00032CC8">
        <w:rPr>
          <w:lang w:val="en-US"/>
        </w:rPr>
        <w:t xml:space="preserve">.  Show that the average velocity is </w:t>
      </w:r>
      <w:proofErr w:type="gramStart"/>
      <w:r w:rsidRPr="00032CC8">
        <w:rPr>
          <w:lang w:val="en-US"/>
        </w:rPr>
        <w:t xml:space="preserve">exactly </w:t>
      </w:r>
      <w:proofErr w:type="gramEnd"/>
      <w:r w:rsidRPr="00084A16">
        <w:rPr>
          <w:position w:val="-24"/>
          <w:lang w:val="en-US"/>
        </w:rPr>
        <w:object w:dxaOrig="1040" w:dyaOrig="620">
          <v:shape id="_x0000_i1030" type="#_x0000_t75" style="width:51.6pt;height:30.55pt" o:ole="">
            <v:imagedata r:id="rId17" o:title=""/>
          </v:shape>
          <o:OLEObject Type="Embed" ProgID="Equation.DSMT4" ShapeID="_x0000_i1030" DrawAspect="Content" ObjectID="_1446298803" r:id="rId18"/>
        </w:object>
      </w:r>
      <w:r w:rsidRPr="00032CC8">
        <w:rPr>
          <w:lang w:val="en-US"/>
        </w:rPr>
        <w:t xml:space="preserve">.  </w:t>
      </w:r>
    </w:p>
    <w:p w:rsidR="00A82FE5" w:rsidRPr="00032CC8" w:rsidRDefault="00A82FE5" w:rsidP="00A82FE5">
      <w:pPr>
        <w:pStyle w:val="Listeavsnitt"/>
        <w:rPr>
          <w:lang w:val="en-US"/>
        </w:rPr>
      </w:pPr>
    </w:p>
    <w:p w:rsidR="00A82FE5" w:rsidRPr="00997FEB" w:rsidRDefault="00A82FE5" w:rsidP="00A82FE5">
      <w:pPr>
        <w:rPr>
          <w:b/>
          <w:lang w:val="en-US"/>
        </w:rPr>
      </w:pPr>
      <w:r w:rsidRPr="00997FEB">
        <w:rPr>
          <w:b/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7BFBA4E3" wp14:editId="7FF1997D">
            <wp:simplePos x="0" y="0"/>
            <wp:positionH relativeFrom="column">
              <wp:posOffset>4567555</wp:posOffset>
            </wp:positionH>
            <wp:positionV relativeFrom="paragraph">
              <wp:posOffset>55880</wp:posOffset>
            </wp:positionV>
            <wp:extent cx="1524000" cy="405257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5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7FEB">
        <w:rPr>
          <w:b/>
          <w:lang w:val="en-US"/>
        </w:rPr>
        <w:t xml:space="preserve">MULTIPHASE PROBLEM 2 </w:t>
      </w:r>
    </w:p>
    <w:p w:rsidR="009F4402" w:rsidRDefault="00A82FE5" w:rsidP="00A82FE5">
      <w:pPr>
        <w:rPr>
          <w:lang w:val="en-US"/>
        </w:rPr>
      </w:pPr>
      <w:r>
        <w:rPr>
          <w:lang w:val="en-US"/>
        </w:rPr>
        <w:t>In a vertical pipe as shown to the right, gas and liquid flows upward as dispersed bubble flow in the big pipe. The superficial velocities are 3m/s for liquid and 1 m/s for gas. The pipe inner diameter is 10 cm. Liquid density is 900 kg/m</w:t>
      </w:r>
      <w:r w:rsidRPr="009B2033">
        <w:rPr>
          <w:vertAlign w:val="superscript"/>
          <w:lang w:val="en-US"/>
        </w:rPr>
        <w:t>3</w:t>
      </w:r>
      <w:r>
        <w:rPr>
          <w:lang w:val="en-US"/>
        </w:rPr>
        <w:t xml:space="preserve"> and is assumed constant. The gas is assumed ideal and has density 1.2 kg/m</w:t>
      </w:r>
      <w:r w:rsidRPr="00C554E4">
        <w:rPr>
          <w:vertAlign w:val="superscript"/>
          <w:lang w:val="en-US"/>
        </w:rPr>
        <w:t>3</w:t>
      </w:r>
      <w:r>
        <w:rPr>
          <w:lang w:val="en-US"/>
        </w:rPr>
        <w:t xml:space="preserve"> at reference pressure 1 bar (at temperature as in the pipe here). The viscosity of liquid is 3 </w:t>
      </w:r>
      <w:proofErr w:type="spellStart"/>
      <w:r>
        <w:rPr>
          <w:lang w:val="en-US"/>
        </w:rPr>
        <w:t>cP</w:t>
      </w:r>
      <w:proofErr w:type="spellEnd"/>
      <w:r>
        <w:rPr>
          <w:lang w:val="en-US"/>
        </w:rPr>
        <w:t xml:space="preserve"> and gas viscosity is 0.2 </w:t>
      </w:r>
      <w:proofErr w:type="spellStart"/>
      <w:r>
        <w:rPr>
          <w:lang w:val="en-US"/>
        </w:rPr>
        <w:t>cP.</w:t>
      </w:r>
      <w:proofErr w:type="spellEnd"/>
      <w:r w:rsidRPr="0093401B">
        <w:rPr>
          <w:lang w:val="en-US"/>
        </w:rPr>
        <w:t xml:space="preserve"> </w:t>
      </w:r>
      <w:r>
        <w:rPr>
          <w:lang w:val="en-US"/>
        </w:rPr>
        <w:t>The valves leading to the parallel pipe are closed for questions a) and b). The height from A to B is 10 m.</w:t>
      </w:r>
      <w:r w:rsidR="009F4402" w:rsidRPr="009F4402">
        <w:rPr>
          <w:lang w:val="en-US"/>
        </w:rPr>
        <w:t xml:space="preserve"> </w:t>
      </w:r>
      <w:r w:rsidR="009F4402">
        <w:rPr>
          <w:lang w:val="en-US"/>
        </w:rPr>
        <w:t xml:space="preserve">The pressure at B is 120 </w:t>
      </w:r>
      <w:proofErr w:type="gramStart"/>
      <w:r w:rsidR="009F4402">
        <w:rPr>
          <w:lang w:val="en-US"/>
        </w:rPr>
        <w:t>bar</w:t>
      </w:r>
      <w:proofErr w:type="gramEnd"/>
      <w:r w:rsidR="009F4402">
        <w:rPr>
          <w:lang w:val="en-US"/>
        </w:rPr>
        <w:t xml:space="preserve">.  </w:t>
      </w:r>
    </w:p>
    <w:p w:rsidR="00A82FE5" w:rsidRDefault="00A82FE5" w:rsidP="00A82FE5">
      <w:pPr>
        <w:pStyle w:val="Listeavsnitt"/>
        <w:numPr>
          <w:ilvl w:val="0"/>
          <w:numId w:val="7"/>
        </w:numPr>
        <w:rPr>
          <w:lang w:val="en-US"/>
        </w:rPr>
      </w:pPr>
      <w:r>
        <w:rPr>
          <w:lang w:val="en-US"/>
        </w:rPr>
        <w:t>Calculate the gas fraction, the gas density as well as mixture density and viscosity.</w:t>
      </w:r>
      <w:r w:rsidR="009F4402">
        <w:rPr>
          <w:lang w:val="en-US"/>
        </w:rPr>
        <w:t xml:space="preserve"> Use </w:t>
      </w:r>
      <w:proofErr w:type="spellStart"/>
      <w:r>
        <w:rPr>
          <w:lang w:val="en-US"/>
        </w:rPr>
        <w:t>Dukler</w:t>
      </w:r>
      <w:r w:rsidR="009F4402">
        <w:rPr>
          <w:lang w:val="en-US"/>
        </w:rPr>
        <w:t>’s</w:t>
      </w:r>
      <w:proofErr w:type="spellEnd"/>
      <w:r>
        <w:rPr>
          <w:lang w:val="en-US"/>
        </w:rPr>
        <w:t xml:space="preserve"> viscosity formula.</w:t>
      </w:r>
      <w:r w:rsidRPr="0093401B">
        <w:rPr>
          <w:lang w:val="en-US"/>
        </w:rPr>
        <w:t xml:space="preserve"> </w:t>
      </w:r>
    </w:p>
    <w:p w:rsidR="00A82FE5" w:rsidRDefault="00A82FE5" w:rsidP="00A82FE5">
      <w:pPr>
        <w:pStyle w:val="Listeavsnitt"/>
        <w:numPr>
          <w:ilvl w:val="0"/>
          <w:numId w:val="7"/>
        </w:numPr>
        <w:rPr>
          <w:lang w:val="en-US"/>
        </w:rPr>
      </w:pPr>
      <w:r>
        <w:rPr>
          <w:lang w:val="en-US"/>
        </w:rPr>
        <w:t>Calculate the hydrostatic and the friction pressure gradients, using the homogeneous no-slip model. Assume that the pipe is smooth. What is the pressure at A?</w:t>
      </w:r>
    </w:p>
    <w:p w:rsidR="00A82FE5" w:rsidRDefault="00C309BD" w:rsidP="00A82FE5">
      <w:pPr>
        <w:pStyle w:val="Listeavsnitt"/>
        <w:numPr>
          <w:ilvl w:val="0"/>
          <w:numId w:val="7"/>
        </w:numPr>
        <w:rPr>
          <w:lang w:val="en-US"/>
        </w:rPr>
      </w:pPr>
      <w:r>
        <w:rPr>
          <w:noProof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412.15pt;margin-top:22.8pt;width:0;height:56.25pt;flip:y;z-index:251662336" o:connectortype="straight">
            <v:stroke endarrow="block"/>
          </v:shape>
        </w:pict>
      </w:r>
      <w:r w:rsidR="00A82FE5">
        <w:rPr>
          <w:lang w:val="en-US"/>
        </w:rPr>
        <w:t xml:space="preserve">Later the valves at A and B are opened in such a way that only liquid but </w:t>
      </w:r>
      <w:r w:rsidR="00A82FE5" w:rsidRPr="00267026">
        <w:rPr>
          <w:b/>
          <w:i/>
          <w:lang w:val="en-US"/>
        </w:rPr>
        <w:t>no gas</w:t>
      </w:r>
      <w:r w:rsidR="00A82FE5">
        <w:rPr>
          <w:lang w:val="en-US"/>
        </w:rPr>
        <w:t xml:space="preserve"> can flow into the parallel pipe. Will there be a flow at all? If so, when flow has stabilized, in what direction will it be in the parallel pipe? Give calculations to support your answer,</w:t>
      </w:r>
    </w:p>
    <w:p w:rsidR="00A82FE5" w:rsidRPr="0093401B" w:rsidRDefault="00A82FE5" w:rsidP="00A82FE5">
      <w:pPr>
        <w:ind w:left="360"/>
        <w:rPr>
          <w:lang w:val="en-US"/>
        </w:rPr>
      </w:pPr>
    </w:p>
    <w:p w:rsidR="00A82FE5" w:rsidRDefault="00A82FE5" w:rsidP="00A82FE5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82FE5" w:rsidRPr="002E5849" w:rsidRDefault="00A82FE5" w:rsidP="00A82FE5">
      <w:pPr>
        <w:rPr>
          <w:b/>
          <w:sz w:val="32"/>
          <w:szCs w:val="32"/>
          <w:lang w:val="en-GB"/>
        </w:rPr>
      </w:pPr>
      <w:r w:rsidRPr="002E5849">
        <w:rPr>
          <w:b/>
          <w:sz w:val="32"/>
          <w:szCs w:val="32"/>
          <w:lang w:val="en-GB"/>
        </w:rPr>
        <w:lastRenderedPageBreak/>
        <w:t>FORMULA APPENDIX – Part I of PET505</w:t>
      </w:r>
      <w:proofErr w:type="gramStart"/>
      <w:r w:rsidRPr="002E5849">
        <w:rPr>
          <w:b/>
          <w:sz w:val="32"/>
          <w:szCs w:val="32"/>
          <w:lang w:val="en-GB"/>
        </w:rPr>
        <w:t xml:space="preserve">; </w:t>
      </w:r>
      <w:r w:rsidR="002E5849">
        <w:rPr>
          <w:b/>
          <w:sz w:val="32"/>
          <w:szCs w:val="32"/>
          <w:lang w:val="en-GB"/>
        </w:rPr>
        <w:t xml:space="preserve"> </w:t>
      </w:r>
      <w:r w:rsidRPr="002E5849">
        <w:rPr>
          <w:b/>
          <w:sz w:val="32"/>
          <w:szCs w:val="32"/>
          <w:lang w:val="en-GB"/>
        </w:rPr>
        <w:t>Multiphase</w:t>
      </w:r>
      <w:proofErr w:type="gramEnd"/>
      <w:r w:rsidRPr="002E5849">
        <w:rPr>
          <w:b/>
          <w:sz w:val="32"/>
          <w:szCs w:val="32"/>
          <w:lang w:val="en-GB"/>
        </w:rPr>
        <w:t xml:space="preserve"> flow in pipes </w:t>
      </w:r>
    </w:p>
    <w:p w:rsidR="00A82FE5" w:rsidRDefault="00A82FE5" w:rsidP="00A82FE5">
      <w:pPr>
        <w:rPr>
          <w:b/>
          <w:lang w:val="en-GB"/>
        </w:rPr>
      </w:pPr>
      <w:r>
        <w:rPr>
          <w:b/>
          <w:lang w:val="en-GB"/>
        </w:rPr>
        <w:t>FLUID PROPERTIES AND PRESSURE CALCULATIONS:</w:t>
      </w:r>
    </w:p>
    <w:p w:rsidR="00A82FE5" w:rsidRDefault="00A82FE5" w:rsidP="00A82FE5">
      <w:pPr>
        <w:numPr>
          <w:ilvl w:val="0"/>
          <w:numId w:val="8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Friction factors: </w:t>
      </w:r>
    </w:p>
    <w:p w:rsidR="00A82FE5" w:rsidRDefault="00A82FE5" w:rsidP="00A82FE5">
      <w:pPr>
        <w:rPr>
          <w:lang w:val="en-GB"/>
        </w:rPr>
      </w:pPr>
    </w:p>
    <w:p w:rsidR="00A82FE5" w:rsidRDefault="00A82FE5" w:rsidP="00A82FE5">
      <w:pPr>
        <w:ind w:left="708"/>
        <w:rPr>
          <w:lang w:val="en-GB"/>
        </w:rPr>
      </w:pPr>
      <w:r>
        <w:rPr>
          <w:lang w:val="en-GB"/>
        </w:rPr>
        <w:t xml:space="preserve">Colebrook and White:     </w:t>
      </w:r>
      <w:r>
        <w:rPr>
          <w:lang w:val="en-GB"/>
        </w:rPr>
        <w:tab/>
      </w:r>
      <w:r w:rsidRPr="00462ABD">
        <w:rPr>
          <w:position w:val="-36"/>
        </w:rPr>
        <w:object w:dxaOrig="2980" w:dyaOrig="740">
          <v:shape id="_x0000_i1031" type="#_x0000_t75" style="width:149.45pt;height:36.7pt" o:ole="" fillcolor="window">
            <v:imagedata r:id="rId20" o:title=""/>
          </v:shape>
          <o:OLEObject Type="Embed" ProgID="Equation.3" ShapeID="_x0000_i1031" DrawAspect="Content" ObjectID="_1446298804" r:id="rId21"/>
        </w:object>
      </w:r>
    </w:p>
    <w:p w:rsidR="00A82FE5" w:rsidRDefault="00A82FE5" w:rsidP="00A82FE5">
      <w:pPr>
        <w:ind w:left="708"/>
        <w:rPr>
          <w:lang w:val="en-GB"/>
        </w:rPr>
      </w:pPr>
      <w:proofErr w:type="spellStart"/>
      <w:r>
        <w:rPr>
          <w:lang w:val="en-GB"/>
        </w:rPr>
        <w:t>Dukler</w:t>
      </w:r>
      <w:proofErr w:type="spellEnd"/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62ABD">
        <w:rPr>
          <w:position w:val="-10"/>
        </w:rPr>
        <w:object w:dxaOrig="1600" w:dyaOrig="360">
          <v:shape id="_x0000_i1032" type="#_x0000_t75" style="width:80.15pt;height:18.35pt" o:ole="" fillcolor="window">
            <v:imagedata r:id="rId22" o:title=""/>
          </v:shape>
          <o:OLEObject Type="Embed" ProgID="Equation.3" ShapeID="_x0000_i1032" DrawAspect="Content" ObjectID="_1446298805" r:id="rId23"/>
        </w:object>
      </w:r>
    </w:p>
    <w:p w:rsidR="00A82FE5" w:rsidRDefault="00A82FE5" w:rsidP="00A82FE5">
      <w:pPr>
        <w:ind w:left="708"/>
        <w:rPr>
          <w:lang w:val="en-GB"/>
        </w:rPr>
      </w:pPr>
    </w:p>
    <w:p w:rsidR="00A82FE5" w:rsidRDefault="00A82FE5" w:rsidP="00A82FE5">
      <w:pPr>
        <w:numPr>
          <w:ilvl w:val="0"/>
          <w:numId w:val="8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Interface pressure difference : </w:t>
      </w:r>
      <w:r>
        <w:rPr>
          <w:lang w:val="en-GB"/>
        </w:rPr>
        <w:tab/>
      </w:r>
      <w:r w:rsidRPr="00462ABD">
        <w:rPr>
          <w:position w:val="-24"/>
        </w:rPr>
        <w:object w:dxaOrig="960" w:dyaOrig="620">
          <v:shape id="_x0000_i1033" type="#_x0000_t75" style="width:48.25pt;height:30.55pt" o:ole="" fillcolor="window">
            <v:imagedata r:id="rId24" o:title=""/>
          </v:shape>
          <o:OLEObject Type="Embed" ProgID="Equation.3" ShapeID="_x0000_i1033" DrawAspect="Content" ObjectID="_1446298806" r:id="rId25"/>
        </w:object>
      </w:r>
      <w:r>
        <w:rPr>
          <w:lang w:val="en-GB"/>
        </w:rPr>
        <w:t xml:space="preserve"> </w:t>
      </w:r>
    </w:p>
    <w:p w:rsidR="00A82FE5" w:rsidRDefault="00A82FE5" w:rsidP="00A82FE5">
      <w:pPr>
        <w:rPr>
          <w:lang w:val="en-GB"/>
        </w:rPr>
      </w:pPr>
    </w:p>
    <w:p w:rsidR="00A82FE5" w:rsidRDefault="00A82FE5" w:rsidP="00A82FE5">
      <w:pPr>
        <w:ind w:left="360"/>
        <w:rPr>
          <w:lang w:val="en-GB"/>
        </w:rPr>
      </w:pPr>
    </w:p>
    <w:p w:rsidR="00A82FE5" w:rsidRDefault="00A82FE5" w:rsidP="00A82FE5">
      <w:pPr>
        <w:numPr>
          <w:ilvl w:val="0"/>
          <w:numId w:val="8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Viscosity models: </w:t>
      </w:r>
      <w:r>
        <w:rPr>
          <w:lang w:val="en-GB"/>
        </w:rPr>
        <w:tab/>
      </w:r>
    </w:p>
    <w:p w:rsidR="00A82FE5" w:rsidRDefault="00A82FE5" w:rsidP="00A82FE5">
      <w:pPr>
        <w:ind w:left="708"/>
        <w:rPr>
          <w:lang w:val="en-GB"/>
        </w:rPr>
      </w:pPr>
      <w:r>
        <w:rPr>
          <w:lang w:val="en-GB"/>
        </w:rPr>
        <w:t>McAdams: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62ABD">
        <w:rPr>
          <w:position w:val="-30"/>
        </w:rPr>
        <w:object w:dxaOrig="1900" w:dyaOrig="680">
          <v:shape id="_x0000_i1034" type="#_x0000_t75" style="width:95.1pt;height:33.95pt" o:ole="" fillcolor="window">
            <v:imagedata r:id="rId26" o:title=""/>
          </v:shape>
          <o:OLEObject Type="Embed" ProgID="Equation.3" ShapeID="_x0000_i1034" DrawAspect="Content" ObjectID="_1446298807" r:id="rId27"/>
        </w:object>
      </w:r>
      <w:r>
        <w:rPr>
          <w:lang w:val="en-GB"/>
        </w:rPr>
        <w:t xml:space="preserve"> </w:t>
      </w:r>
    </w:p>
    <w:p w:rsidR="00A82FE5" w:rsidRDefault="00A82FE5" w:rsidP="00A82FE5">
      <w:pPr>
        <w:ind w:left="708"/>
      </w:pPr>
      <w:proofErr w:type="spellStart"/>
      <w:r>
        <w:t>Cichitti</w:t>
      </w:r>
      <w:proofErr w:type="spellEnd"/>
      <w:r>
        <w:t>:</w:t>
      </w:r>
      <w:r>
        <w:tab/>
      </w:r>
      <w:r>
        <w:tab/>
      </w:r>
      <w:r>
        <w:tab/>
      </w:r>
      <w:r w:rsidRPr="00462ABD">
        <w:rPr>
          <w:position w:val="-12"/>
        </w:rPr>
        <w:object w:dxaOrig="2160" w:dyaOrig="360">
          <v:shape id="_x0000_i1035" type="#_x0000_t75" style="width:108pt;height:18.35pt" o:ole="" fillcolor="window">
            <v:imagedata r:id="rId28" o:title=""/>
          </v:shape>
          <o:OLEObject Type="Embed" ProgID="Equation.3" ShapeID="_x0000_i1035" DrawAspect="Content" ObjectID="_1446298808" r:id="rId29"/>
        </w:object>
      </w:r>
    </w:p>
    <w:p w:rsidR="00A82FE5" w:rsidRDefault="00A82FE5" w:rsidP="00A82FE5">
      <w:pPr>
        <w:ind w:left="708"/>
      </w:pPr>
      <w:proofErr w:type="spellStart"/>
      <w:r>
        <w:t>Dukler</w:t>
      </w:r>
      <w:proofErr w:type="spellEnd"/>
      <w:r>
        <w:t>:</w:t>
      </w:r>
      <w:r>
        <w:tab/>
      </w:r>
      <w:r>
        <w:tab/>
      </w:r>
      <w:r>
        <w:tab/>
      </w:r>
      <w:r w:rsidRPr="00462ABD">
        <w:rPr>
          <w:position w:val="-12"/>
        </w:rPr>
        <w:object w:dxaOrig="2420" w:dyaOrig="360">
          <v:shape id="_x0000_i1036" type="#_x0000_t75" style="width:120.9pt;height:18.35pt" o:ole="" fillcolor="window">
            <v:imagedata r:id="rId30" o:title=""/>
          </v:shape>
          <o:OLEObject Type="Embed" ProgID="Equation.3" ShapeID="_x0000_i1036" DrawAspect="Content" ObjectID="_1446298809" r:id="rId31"/>
        </w:object>
      </w:r>
    </w:p>
    <w:p w:rsidR="00A82FE5" w:rsidRPr="00437A2A" w:rsidRDefault="00A82FE5" w:rsidP="00A82FE5">
      <w:pPr>
        <w:rPr>
          <w:b/>
          <w:lang w:val="en-US"/>
        </w:rPr>
      </w:pPr>
    </w:p>
    <w:p w:rsidR="00A82FE5" w:rsidRPr="00A82FE5" w:rsidRDefault="00A82FE5">
      <w:pPr>
        <w:rPr>
          <w:lang w:val="en-US"/>
        </w:rPr>
      </w:pPr>
      <w:r>
        <w:rPr>
          <w:lang w:val="en-US"/>
        </w:rPr>
        <w:br w:type="page"/>
      </w:r>
    </w:p>
    <w:p w:rsidR="00EC3185" w:rsidRDefault="00A82FE5" w:rsidP="00A311D6">
      <w:pPr>
        <w:pStyle w:val="Overskrift2"/>
        <w:rPr>
          <w:lang w:val="en-US"/>
        </w:rPr>
      </w:pPr>
      <w:r>
        <w:rPr>
          <w:lang w:val="en-US"/>
        </w:rPr>
        <w:lastRenderedPageBreak/>
        <w:t xml:space="preserve">PART II - </w:t>
      </w:r>
      <w:r w:rsidR="00A311D6" w:rsidRPr="00A311D6">
        <w:rPr>
          <w:lang w:val="en-US"/>
        </w:rPr>
        <w:t xml:space="preserve">Directional Drilling </w:t>
      </w:r>
    </w:p>
    <w:p w:rsidR="00A311D6" w:rsidRDefault="00A311D6" w:rsidP="00A311D6">
      <w:pPr>
        <w:rPr>
          <w:lang w:val="en-US"/>
        </w:rPr>
      </w:pPr>
      <w:r>
        <w:rPr>
          <w:lang w:val="en-US"/>
        </w:rPr>
        <w:t>This part constitutes 45 % of the exam</w:t>
      </w:r>
      <w:r w:rsidR="000B2F21">
        <w:rPr>
          <w:lang w:val="en-US"/>
        </w:rPr>
        <w:t>. Formulas can be found in Appendix.</w:t>
      </w:r>
    </w:p>
    <w:p w:rsidR="00A311D6" w:rsidRDefault="00A311D6" w:rsidP="00A311D6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hole sizes and casings are typically used when constructing a well and when do we run BOP and riser for a subsea </w:t>
      </w:r>
      <w:proofErr w:type="gramStart"/>
      <w:r>
        <w:rPr>
          <w:lang w:val="en-US"/>
        </w:rPr>
        <w:t>well ?</w:t>
      </w:r>
      <w:proofErr w:type="gramEnd"/>
    </w:p>
    <w:p w:rsidR="00A311D6" w:rsidRDefault="00A311D6" w:rsidP="00A311D6">
      <w:pPr>
        <w:rPr>
          <w:lang w:val="en-US"/>
        </w:rPr>
      </w:pPr>
    </w:p>
    <w:p w:rsidR="000231F8" w:rsidRPr="000231F8" w:rsidRDefault="001906CB" w:rsidP="000231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figure below shows</w:t>
      </w:r>
      <w:bookmarkStart w:id="0" w:name="_GoBack"/>
      <w:bookmarkEnd w:id="0"/>
      <w:r w:rsidR="000231F8">
        <w:rPr>
          <w:lang w:val="en-US"/>
        </w:rPr>
        <w:t xml:space="preserve"> a barrier drawing of a </w:t>
      </w:r>
      <w:r w:rsidR="00347F36">
        <w:rPr>
          <w:lang w:val="en-US"/>
        </w:rPr>
        <w:t xml:space="preserve">production </w:t>
      </w:r>
      <w:r w:rsidR="000231F8">
        <w:rPr>
          <w:lang w:val="en-US"/>
        </w:rPr>
        <w:t>well</w:t>
      </w:r>
      <w:r w:rsidR="00B524A2">
        <w:rPr>
          <w:lang w:val="en-US"/>
        </w:rPr>
        <w:t xml:space="preserve"> with gas lift</w:t>
      </w:r>
      <w:r w:rsidR="000231F8">
        <w:rPr>
          <w:lang w:val="en-US"/>
        </w:rPr>
        <w:t xml:space="preserve">. What are the blue elements shown in the figure below and what purpose do they </w:t>
      </w:r>
      <w:proofErr w:type="gramStart"/>
      <w:r w:rsidR="000231F8">
        <w:rPr>
          <w:lang w:val="en-US"/>
        </w:rPr>
        <w:t>have ?</w:t>
      </w:r>
      <w:proofErr w:type="gramEnd"/>
    </w:p>
    <w:p w:rsidR="00A311D6" w:rsidRPr="000231F8" w:rsidRDefault="000231F8" w:rsidP="00347F36">
      <w:pPr>
        <w:jc w:val="center"/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1504950" cy="3788932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 cstate="print"/>
                    <a:srcRect l="13559" t="13492" r="72461" b="30190"/>
                    <a:stretch/>
                  </pic:blipFill>
                  <pic:spPr bwMode="auto">
                    <a:xfrm>
                      <a:off x="0" y="0"/>
                      <a:ext cx="1505962" cy="3791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1D6" w:rsidRDefault="007D6C03" w:rsidP="00485A4D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Below, we have a PDC bit and a roller c</w:t>
      </w:r>
      <w:r w:rsidR="00983B40">
        <w:rPr>
          <w:lang w:val="en-US"/>
        </w:rPr>
        <w:t xml:space="preserve">one. Discuss briefly advantages and </w:t>
      </w:r>
      <w:r>
        <w:rPr>
          <w:lang w:val="en-US"/>
        </w:rPr>
        <w:t xml:space="preserve">disadvantages with each. </w:t>
      </w:r>
    </w:p>
    <w:p w:rsidR="006F2650" w:rsidRPr="00485A4D" w:rsidRDefault="006F2650" w:rsidP="006F2650">
      <w:pPr>
        <w:pStyle w:val="Listeavsnitt"/>
        <w:ind w:left="360"/>
        <w:rPr>
          <w:lang w:val="en-US"/>
        </w:rPr>
      </w:pPr>
    </w:p>
    <w:p w:rsidR="00A311D6" w:rsidRDefault="000231F8" w:rsidP="00347F36">
      <w:pPr>
        <w:jc w:val="center"/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1228725" cy="158231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>
            <wp:extent cx="2243922" cy="1522443"/>
            <wp:effectExtent l="0" t="0" r="4445" b="190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72" cy="152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21" w:rsidRPr="00A311D6" w:rsidRDefault="000B2F21" w:rsidP="00347F36">
      <w:pPr>
        <w:jc w:val="center"/>
        <w:rPr>
          <w:lang w:val="en-US"/>
        </w:rPr>
      </w:pPr>
    </w:p>
    <w:p w:rsidR="0079566B" w:rsidRDefault="0079566B" w:rsidP="0079566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What are the three measurements describing the position of the wellbore and why is there uncertainty in the wellbore position? </w:t>
      </w:r>
    </w:p>
    <w:p w:rsidR="00A311D6" w:rsidRDefault="00A311D6" w:rsidP="0079566B">
      <w:pPr>
        <w:rPr>
          <w:lang w:val="en-US"/>
        </w:rPr>
      </w:pPr>
    </w:p>
    <w:p w:rsidR="0079566B" w:rsidRDefault="001A0B52" w:rsidP="0079566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advantages has</w:t>
      </w:r>
      <w:r w:rsidR="0079566B">
        <w:rPr>
          <w:lang w:val="en-US"/>
        </w:rPr>
        <w:t xml:space="preserve"> a rotary steerable assembly </w:t>
      </w:r>
      <w:proofErr w:type="spellStart"/>
      <w:r w:rsidR="0079566B">
        <w:rPr>
          <w:lang w:val="en-US"/>
        </w:rPr>
        <w:t>vs</w:t>
      </w:r>
      <w:proofErr w:type="spellEnd"/>
      <w:r w:rsidR="0079566B">
        <w:rPr>
          <w:lang w:val="en-US"/>
        </w:rPr>
        <w:t xml:space="preserve"> a </w:t>
      </w:r>
      <w:proofErr w:type="gramStart"/>
      <w:r w:rsidR="0079566B">
        <w:rPr>
          <w:lang w:val="en-US"/>
        </w:rPr>
        <w:t>motor ?</w:t>
      </w:r>
      <w:proofErr w:type="gramEnd"/>
    </w:p>
    <w:p w:rsidR="0079566B" w:rsidRPr="0079566B" w:rsidRDefault="0079566B" w:rsidP="0079566B">
      <w:pPr>
        <w:rPr>
          <w:lang w:val="en-US"/>
        </w:rPr>
      </w:pPr>
    </w:p>
    <w:p w:rsidR="00A311D6" w:rsidRPr="0079566B" w:rsidRDefault="0079566B" w:rsidP="0079566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Give examples of typical logging tools, measurements that are conducted while drilling the lower sections.</w:t>
      </w:r>
    </w:p>
    <w:p w:rsidR="0079566B" w:rsidRDefault="0079566B" w:rsidP="00A311D6">
      <w:pPr>
        <w:rPr>
          <w:lang w:val="en-US"/>
        </w:rPr>
      </w:pPr>
    </w:p>
    <w:p w:rsidR="0079566B" w:rsidRDefault="00C511DB" w:rsidP="0079566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Below we have given some survey data:</w:t>
      </w:r>
      <w:r w:rsidR="00777C5B">
        <w:rPr>
          <w:lang w:val="en-US"/>
        </w:rPr>
        <w:t xml:space="preserve"> Calculate </w:t>
      </w:r>
      <w:proofErr w:type="gramStart"/>
      <w:r w:rsidR="00777C5B">
        <w:rPr>
          <w:lang w:val="en-US"/>
        </w:rPr>
        <w:t xml:space="preserve">dogleg </w:t>
      </w:r>
      <w:r w:rsidR="000B2F21">
        <w:rPr>
          <w:lang w:val="en-US"/>
        </w:rPr>
        <w:t xml:space="preserve"> (</w:t>
      </w:r>
      <w:proofErr w:type="gramEnd"/>
      <w:r w:rsidR="000B2F21">
        <w:rPr>
          <w:lang w:val="en-US"/>
        </w:rPr>
        <w:t xml:space="preserve">DL) </w:t>
      </w:r>
      <w:r w:rsidR="00777C5B">
        <w:rPr>
          <w:lang w:val="en-US"/>
        </w:rPr>
        <w:t xml:space="preserve">between the survey points  and the dogleg severity </w:t>
      </w:r>
      <w:r w:rsidR="000B2F21">
        <w:rPr>
          <w:lang w:val="en-US"/>
        </w:rPr>
        <w:t xml:space="preserve"> (DLS) </w:t>
      </w:r>
      <w:r w:rsidR="00777C5B">
        <w:rPr>
          <w:lang w:val="en-US"/>
        </w:rPr>
        <w:t>in the unit deg/10 m Also find the</w:t>
      </w:r>
      <w:r w:rsidR="00004AA6">
        <w:rPr>
          <w:lang w:val="en-US"/>
        </w:rPr>
        <w:t xml:space="preserve"> lacking</w:t>
      </w:r>
      <w:r w:rsidR="00D813C9">
        <w:rPr>
          <w:lang w:val="en-US"/>
        </w:rPr>
        <w:t xml:space="preserve"> coordinate changes ΔN and </w:t>
      </w:r>
      <w:r w:rsidR="00777C5B">
        <w:rPr>
          <w:lang w:val="en-US"/>
        </w:rPr>
        <w:t>ΔV.  Here you shall use the minimum curvature method.</w:t>
      </w:r>
    </w:p>
    <w:p w:rsidR="00C511DB" w:rsidRPr="00C511DB" w:rsidRDefault="00C511DB" w:rsidP="00C511DB">
      <w:pPr>
        <w:pStyle w:val="Listeavsnitt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1"/>
        <w:gridCol w:w="1068"/>
        <w:gridCol w:w="998"/>
        <w:gridCol w:w="1057"/>
        <w:gridCol w:w="961"/>
        <w:gridCol w:w="874"/>
        <w:gridCol w:w="1139"/>
        <w:gridCol w:w="1139"/>
        <w:gridCol w:w="1081"/>
      </w:tblGrid>
      <w:tr w:rsidR="00777C5B" w:rsidTr="00777C5B">
        <w:tc>
          <w:tcPr>
            <w:tcW w:w="971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MD (m)</w:t>
            </w:r>
          </w:p>
        </w:tc>
        <w:tc>
          <w:tcPr>
            <w:tcW w:w="1068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Δ MD(m)</w:t>
            </w:r>
          </w:p>
        </w:tc>
        <w:tc>
          <w:tcPr>
            <w:tcW w:w="998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I (deg)</w:t>
            </w:r>
          </w:p>
        </w:tc>
        <w:tc>
          <w:tcPr>
            <w:tcW w:w="1057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A (deg)</w:t>
            </w:r>
          </w:p>
        </w:tc>
        <w:tc>
          <w:tcPr>
            <w:tcW w:w="961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Dogleg</w:t>
            </w:r>
          </w:p>
        </w:tc>
        <w:tc>
          <w:tcPr>
            <w:tcW w:w="874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DLS deg/10 meter</w:t>
            </w:r>
          </w:p>
        </w:tc>
        <w:tc>
          <w:tcPr>
            <w:tcW w:w="1139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ΔN (m)</w:t>
            </w:r>
          </w:p>
        </w:tc>
        <w:tc>
          <w:tcPr>
            <w:tcW w:w="1139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ΔE (m)</w:t>
            </w:r>
          </w:p>
        </w:tc>
        <w:tc>
          <w:tcPr>
            <w:tcW w:w="1081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ΔV(m)</w:t>
            </w:r>
          </w:p>
        </w:tc>
      </w:tr>
      <w:tr w:rsidR="00777C5B" w:rsidTr="00777C5B">
        <w:tc>
          <w:tcPr>
            <w:tcW w:w="971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3300</w:t>
            </w:r>
          </w:p>
        </w:tc>
        <w:tc>
          <w:tcPr>
            <w:tcW w:w="1068" w:type="dxa"/>
          </w:tcPr>
          <w:p w:rsidR="00777C5B" w:rsidRDefault="00777C5B" w:rsidP="00C511DB">
            <w:pPr>
              <w:rPr>
                <w:lang w:val="en-US"/>
              </w:rPr>
            </w:pPr>
          </w:p>
        </w:tc>
        <w:tc>
          <w:tcPr>
            <w:tcW w:w="998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63,66</w:t>
            </w:r>
          </w:p>
        </w:tc>
        <w:tc>
          <w:tcPr>
            <w:tcW w:w="1057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338,06</w:t>
            </w:r>
          </w:p>
        </w:tc>
        <w:tc>
          <w:tcPr>
            <w:tcW w:w="961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******</w:t>
            </w:r>
          </w:p>
        </w:tc>
        <w:tc>
          <w:tcPr>
            <w:tcW w:w="874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*****</w:t>
            </w:r>
          </w:p>
        </w:tc>
        <w:tc>
          <w:tcPr>
            <w:tcW w:w="1139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*******</w:t>
            </w:r>
          </w:p>
        </w:tc>
        <w:tc>
          <w:tcPr>
            <w:tcW w:w="1139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*******</w:t>
            </w:r>
          </w:p>
        </w:tc>
        <w:tc>
          <w:tcPr>
            <w:tcW w:w="1081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******</w:t>
            </w:r>
          </w:p>
        </w:tc>
      </w:tr>
      <w:tr w:rsidR="00777C5B" w:rsidTr="00777C5B">
        <w:tc>
          <w:tcPr>
            <w:tcW w:w="971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3330</w:t>
            </w:r>
          </w:p>
        </w:tc>
        <w:tc>
          <w:tcPr>
            <w:tcW w:w="1068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8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64,29</w:t>
            </w:r>
          </w:p>
        </w:tc>
        <w:tc>
          <w:tcPr>
            <w:tcW w:w="1057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339,02</w:t>
            </w:r>
          </w:p>
        </w:tc>
        <w:tc>
          <w:tcPr>
            <w:tcW w:w="961" w:type="dxa"/>
          </w:tcPr>
          <w:p w:rsidR="00777C5B" w:rsidRDefault="00827864" w:rsidP="00C511DB">
            <w:pPr>
              <w:rPr>
                <w:lang w:val="en-US"/>
              </w:rPr>
            </w:pPr>
            <w:r>
              <w:rPr>
                <w:lang w:val="en-US"/>
              </w:rPr>
              <w:t>1,068</w:t>
            </w:r>
          </w:p>
        </w:tc>
        <w:tc>
          <w:tcPr>
            <w:tcW w:w="874" w:type="dxa"/>
          </w:tcPr>
          <w:p w:rsidR="00777C5B" w:rsidRDefault="00827864" w:rsidP="00C511DB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1139" w:type="dxa"/>
          </w:tcPr>
          <w:p w:rsidR="00777C5B" w:rsidRDefault="00437A2A" w:rsidP="00C511DB">
            <w:pPr>
              <w:rPr>
                <w:lang w:val="en-US"/>
              </w:rPr>
            </w:pPr>
            <w:r>
              <w:rPr>
                <w:lang w:val="en-US"/>
              </w:rPr>
              <w:t>25,10</w:t>
            </w:r>
          </w:p>
        </w:tc>
        <w:tc>
          <w:tcPr>
            <w:tcW w:w="1139" w:type="dxa"/>
          </w:tcPr>
          <w:p w:rsidR="00777C5B" w:rsidRDefault="00827864" w:rsidP="00C511DB">
            <w:pPr>
              <w:rPr>
                <w:lang w:val="en-US"/>
              </w:rPr>
            </w:pPr>
            <w:r>
              <w:rPr>
                <w:lang w:val="en-US"/>
              </w:rPr>
              <w:t>-9,87</w:t>
            </w:r>
          </w:p>
        </w:tc>
        <w:tc>
          <w:tcPr>
            <w:tcW w:w="1081" w:type="dxa"/>
          </w:tcPr>
          <w:p w:rsidR="00777C5B" w:rsidRDefault="00437A2A" w:rsidP="00C511DB">
            <w:pPr>
              <w:rPr>
                <w:lang w:val="en-US"/>
              </w:rPr>
            </w:pPr>
            <w:r>
              <w:rPr>
                <w:lang w:val="en-US"/>
              </w:rPr>
              <w:t>13,17</w:t>
            </w:r>
          </w:p>
        </w:tc>
      </w:tr>
      <w:tr w:rsidR="00777C5B" w:rsidTr="00777C5B">
        <w:tc>
          <w:tcPr>
            <w:tcW w:w="971" w:type="dxa"/>
          </w:tcPr>
          <w:p w:rsidR="00777C5B" w:rsidRDefault="00953E21" w:rsidP="00C511DB">
            <w:pPr>
              <w:rPr>
                <w:lang w:val="en-US"/>
              </w:rPr>
            </w:pPr>
            <w:r>
              <w:rPr>
                <w:lang w:val="en-US"/>
              </w:rPr>
              <w:t>3360</w:t>
            </w:r>
          </w:p>
        </w:tc>
        <w:tc>
          <w:tcPr>
            <w:tcW w:w="1068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8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66,09</w:t>
            </w:r>
          </w:p>
        </w:tc>
        <w:tc>
          <w:tcPr>
            <w:tcW w:w="1057" w:type="dxa"/>
          </w:tcPr>
          <w:p w:rsidR="00777C5B" w:rsidRDefault="00777C5B" w:rsidP="00C511DB">
            <w:pPr>
              <w:rPr>
                <w:lang w:val="en-US"/>
              </w:rPr>
            </w:pPr>
            <w:r>
              <w:rPr>
                <w:lang w:val="en-US"/>
              </w:rPr>
              <w:t>341,66</w:t>
            </w:r>
          </w:p>
        </w:tc>
        <w:tc>
          <w:tcPr>
            <w:tcW w:w="961" w:type="dxa"/>
          </w:tcPr>
          <w:p w:rsidR="00777C5B" w:rsidRDefault="00827864" w:rsidP="00C511DB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874" w:type="dxa"/>
          </w:tcPr>
          <w:p w:rsidR="00777C5B" w:rsidRDefault="00827864" w:rsidP="00C511DB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1139" w:type="dxa"/>
          </w:tcPr>
          <w:p w:rsidR="00777C5B" w:rsidRDefault="00827864" w:rsidP="00C511DB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1139" w:type="dxa"/>
          </w:tcPr>
          <w:p w:rsidR="00777C5B" w:rsidRDefault="00437A2A" w:rsidP="00C511DB">
            <w:pPr>
              <w:rPr>
                <w:lang w:val="en-US"/>
              </w:rPr>
            </w:pPr>
            <w:r>
              <w:rPr>
                <w:lang w:val="en-US"/>
              </w:rPr>
              <w:t>-9,16</w:t>
            </w:r>
          </w:p>
        </w:tc>
        <w:tc>
          <w:tcPr>
            <w:tcW w:w="1081" w:type="dxa"/>
          </w:tcPr>
          <w:p w:rsidR="00777C5B" w:rsidRDefault="00827864" w:rsidP="00C511DB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</w:tbl>
    <w:p w:rsidR="003F5E23" w:rsidRDefault="003F5E23" w:rsidP="00C511DB">
      <w:pPr>
        <w:rPr>
          <w:lang w:val="en-US"/>
        </w:rPr>
      </w:pPr>
    </w:p>
    <w:p w:rsidR="003F5E23" w:rsidRDefault="007E6453" w:rsidP="007E6453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We shall drill a well from a fixed installation in the North Sea. The target coordinates are:</w:t>
      </w:r>
    </w:p>
    <w:p w:rsidR="007E6453" w:rsidRDefault="007E6453" w:rsidP="007E6453">
      <w:pPr>
        <w:pStyle w:val="Listeavsnitt"/>
        <w:ind w:left="360"/>
        <w:rPr>
          <w:lang w:val="en-US"/>
        </w:rPr>
      </w:pPr>
    </w:p>
    <w:p w:rsidR="007E6453" w:rsidRDefault="00EC2FE9" w:rsidP="007E6453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True vertical depth </w:t>
      </w:r>
      <w:r w:rsidR="00004AA6">
        <w:rPr>
          <w:lang w:val="en-US"/>
        </w:rPr>
        <w:t>TVD 3000 meters</w:t>
      </w:r>
    </w:p>
    <w:p w:rsidR="007E6453" w:rsidRDefault="007E6453" w:rsidP="007E6453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>Northing of target = 479.6 m</w:t>
      </w:r>
    </w:p>
    <w:p w:rsidR="007E6453" w:rsidRDefault="007E6453" w:rsidP="007E6453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>Easting of target = 1100 m</w:t>
      </w:r>
    </w:p>
    <w:p w:rsidR="007E6453" w:rsidRDefault="007E6453" w:rsidP="007E6453">
      <w:pPr>
        <w:pStyle w:val="Listeavsnitt"/>
        <w:ind w:left="360"/>
        <w:rPr>
          <w:lang w:val="en-US"/>
        </w:rPr>
      </w:pPr>
    </w:p>
    <w:p w:rsidR="007E6453" w:rsidRDefault="007E6453" w:rsidP="007E6453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Calculate the horizontal displacement of the target and the direction of the target (azimuth) </w:t>
      </w:r>
    </w:p>
    <w:p w:rsidR="007E6453" w:rsidRDefault="007E6453" w:rsidP="007E6453">
      <w:pPr>
        <w:rPr>
          <w:lang w:val="en-US"/>
        </w:rPr>
      </w:pPr>
    </w:p>
    <w:p w:rsidR="007E6453" w:rsidRPr="007E6453" w:rsidRDefault="007E6453" w:rsidP="007E6453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inclination in the sail/hold section shall be constant 45 degrees. The </w:t>
      </w:r>
      <w:proofErr w:type="spellStart"/>
      <w:r>
        <w:rPr>
          <w:lang w:val="en-US"/>
        </w:rPr>
        <w:t>build up</w:t>
      </w:r>
      <w:proofErr w:type="spellEnd"/>
      <w:r>
        <w:rPr>
          <w:lang w:val="en-US"/>
        </w:rPr>
        <w:t xml:space="preserve"> rate is</w:t>
      </w:r>
      <w:r w:rsidRPr="007E6453">
        <w:rPr>
          <w:position w:val="-24"/>
          <w:lang w:val="en-US"/>
        </w:rPr>
        <w:object w:dxaOrig="1060" w:dyaOrig="660">
          <v:shape id="_x0000_i1037" type="#_x0000_t75" style="width:53pt;height:33.3pt" o:ole="">
            <v:imagedata r:id="rId35" o:title=""/>
          </v:shape>
          <o:OLEObject Type="Embed" ProgID="Equation.3" ShapeID="_x0000_i1037" DrawAspect="Content" ObjectID="_1446298810" r:id="rId36"/>
        </w:object>
      </w:r>
      <w:r>
        <w:rPr>
          <w:lang w:val="en-US"/>
        </w:rPr>
        <w:t xml:space="preserve">.  Show how we can derive the formula </w:t>
      </w:r>
      <w:r w:rsidR="00347F36" w:rsidRPr="007E6453">
        <w:rPr>
          <w:position w:val="-24"/>
          <w:lang w:val="en-US"/>
        </w:rPr>
        <w:object w:dxaOrig="1260" w:dyaOrig="620">
          <v:shape id="_x0000_i1038" type="#_x0000_t75" style="width:63.15pt;height:30.55pt" o:ole="">
            <v:imagedata r:id="rId37" o:title=""/>
          </v:shape>
          <o:OLEObject Type="Embed" ProgID="Equation.3" ShapeID="_x0000_i1038" DrawAspect="Content" ObjectID="_1446298811" r:id="rId38"/>
        </w:object>
      </w:r>
      <w:r>
        <w:rPr>
          <w:lang w:val="en-US"/>
        </w:rPr>
        <w:t xml:space="preserve"> (See figure below)</w:t>
      </w:r>
      <w:r w:rsidR="00347F36">
        <w:rPr>
          <w:lang w:val="en-US"/>
        </w:rPr>
        <w:t xml:space="preserve"> and use this to find R.</w:t>
      </w:r>
    </w:p>
    <w:p w:rsidR="007E6453" w:rsidRPr="007E6453" w:rsidRDefault="007E6453" w:rsidP="007E6453">
      <w:pPr>
        <w:rPr>
          <w:lang w:val="en-US"/>
        </w:rPr>
      </w:pPr>
    </w:p>
    <w:p w:rsidR="003F5E23" w:rsidRDefault="007E6453" w:rsidP="00C511DB">
      <w:pPr>
        <w:rPr>
          <w:lang w:val="en-US"/>
        </w:rPr>
      </w:pPr>
      <w:r>
        <w:rPr>
          <w:noProof/>
          <w:lang w:eastAsia="nb-NO"/>
        </w:rPr>
        <w:lastRenderedPageBreak/>
        <w:drawing>
          <wp:inline distT="0" distB="0" distL="0" distR="0">
            <wp:extent cx="2608330" cy="3019425"/>
            <wp:effectExtent l="0" t="0" r="190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9" cstate="print"/>
                    <a:srcRect l="37369" t="24339" r="32206" b="19312"/>
                    <a:stretch/>
                  </pic:blipFill>
                  <pic:spPr bwMode="auto">
                    <a:xfrm>
                      <a:off x="0" y="0"/>
                      <a:ext cx="2611298" cy="302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E23" w:rsidRPr="00347F36" w:rsidRDefault="00347F36" w:rsidP="00347F36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depth of the kick off point (KOP)?</w:t>
      </w:r>
    </w:p>
    <w:p w:rsidR="003F5E23" w:rsidRDefault="003F5E23" w:rsidP="00C511DB">
      <w:pPr>
        <w:rPr>
          <w:lang w:val="en-US"/>
        </w:rPr>
      </w:pPr>
    </w:p>
    <w:p w:rsidR="00004AA6" w:rsidRDefault="00004AA6" w:rsidP="00004AA6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are drilling in direction </w:t>
      </w:r>
      <w:proofErr w:type="gramStart"/>
      <w:r>
        <w:rPr>
          <w:lang w:val="en-US"/>
        </w:rPr>
        <w:t>West</w:t>
      </w:r>
      <w:proofErr w:type="gramEnd"/>
      <w:r>
        <w:rPr>
          <w:lang w:val="en-US"/>
        </w:rPr>
        <w:t xml:space="preserve"> and the inclination is 6 degrees. We have a motor that can change angle with 3 deg/30 meters. We want to turn the well to the north (increase azimuth from 270 degrees). Draw a Ragland diagram and perform necessary calculation to answer the following two questions.</w:t>
      </w:r>
    </w:p>
    <w:p w:rsidR="00004AA6" w:rsidRDefault="00004AA6" w:rsidP="00004AA6">
      <w:pPr>
        <w:pStyle w:val="Listeavsnitt"/>
        <w:ind w:left="360"/>
        <w:rPr>
          <w:lang w:val="en-US"/>
        </w:rPr>
      </w:pPr>
    </w:p>
    <w:p w:rsidR="00004AA6" w:rsidRDefault="000B2F21" w:rsidP="00004AA6">
      <w:pPr>
        <w:pStyle w:val="Listeavsnitt"/>
        <w:ind w:left="360"/>
        <w:rPr>
          <w:lang w:val="en-US"/>
        </w:rPr>
      </w:pPr>
      <w:r>
        <w:rPr>
          <w:lang w:val="en-US"/>
        </w:rPr>
        <w:t>a)</w:t>
      </w:r>
      <w:r w:rsidR="00004AA6">
        <w:rPr>
          <w:lang w:val="en-US"/>
        </w:rPr>
        <w:t xml:space="preserve">  What is the maximum azimuth </w:t>
      </w:r>
      <w:r w:rsidR="007E0AF2">
        <w:rPr>
          <w:lang w:val="en-US"/>
        </w:rPr>
        <w:t xml:space="preserve">change </w:t>
      </w:r>
      <w:r w:rsidR="00004AA6">
        <w:rPr>
          <w:lang w:val="en-US"/>
        </w:rPr>
        <w:t xml:space="preserve">that can be </w:t>
      </w:r>
      <w:proofErr w:type="gramStart"/>
      <w:r w:rsidR="00004AA6">
        <w:rPr>
          <w:lang w:val="en-US"/>
        </w:rPr>
        <w:t>achieved  after</w:t>
      </w:r>
      <w:proofErr w:type="gramEnd"/>
      <w:r w:rsidR="00004AA6">
        <w:rPr>
          <w:lang w:val="en-US"/>
        </w:rPr>
        <w:t xml:space="preserve"> drilling one stand (30 meters) ? </w:t>
      </w:r>
    </w:p>
    <w:p w:rsidR="00004AA6" w:rsidRDefault="000B2F21" w:rsidP="00437A2A">
      <w:pPr>
        <w:ind w:left="360"/>
        <w:rPr>
          <w:lang w:val="en-US"/>
        </w:rPr>
      </w:pPr>
      <w:r>
        <w:rPr>
          <w:lang w:val="en-US"/>
        </w:rPr>
        <w:t>b)</w:t>
      </w:r>
      <w:r w:rsidR="00437A2A">
        <w:rPr>
          <w:lang w:val="en-US"/>
        </w:rPr>
        <w:t xml:space="preserve">  </w:t>
      </w:r>
      <w:r w:rsidR="00004AA6" w:rsidRPr="00437A2A">
        <w:rPr>
          <w:lang w:val="en-US"/>
        </w:rPr>
        <w:t xml:space="preserve">What will the </w:t>
      </w:r>
      <w:proofErr w:type="spellStart"/>
      <w:r w:rsidR="00004AA6" w:rsidRPr="00437A2A">
        <w:rPr>
          <w:lang w:val="en-US"/>
        </w:rPr>
        <w:t>toolface</w:t>
      </w:r>
      <w:proofErr w:type="spellEnd"/>
      <w:r w:rsidR="00004AA6" w:rsidRPr="00437A2A">
        <w:rPr>
          <w:lang w:val="en-US"/>
        </w:rPr>
        <w:t xml:space="preserve"> be in this </w:t>
      </w:r>
      <w:proofErr w:type="gramStart"/>
      <w:r w:rsidR="00004AA6" w:rsidRPr="00437A2A">
        <w:rPr>
          <w:lang w:val="en-US"/>
        </w:rPr>
        <w:t>case ?</w:t>
      </w:r>
      <w:proofErr w:type="gramEnd"/>
    </w:p>
    <w:p w:rsidR="001D2814" w:rsidRDefault="001D2814" w:rsidP="00437A2A">
      <w:pPr>
        <w:ind w:left="360"/>
        <w:rPr>
          <w:lang w:val="en-US"/>
        </w:rPr>
      </w:pPr>
    </w:p>
    <w:p w:rsidR="001D2814" w:rsidRDefault="001D2814" w:rsidP="00437A2A">
      <w:pPr>
        <w:ind w:left="360"/>
        <w:rPr>
          <w:lang w:val="en-US"/>
        </w:rPr>
      </w:pPr>
    </w:p>
    <w:p w:rsidR="001D2814" w:rsidRDefault="001D2814" w:rsidP="00437A2A">
      <w:pPr>
        <w:ind w:left="360"/>
        <w:rPr>
          <w:lang w:val="en-US"/>
        </w:rPr>
      </w:pPr>
    </w:p>
    <w:p w:rsidR="001D2814" w:rsidRDefault="001D2814" w:rsidP="00437A2A">
      <w:pPr>
        <w:ind w:left="360"/>
        <w:rPr>
          <w:lang w:val="en-US"/>
        </w:rPr>
      </w:pPr>
    </w:p>
    <w:p w:rsidR="001D2814" w:rsidRDefault="001D2814" w:rsidP="00437A2A">
      <w:pPr>
        <w:ind w:left="360"/>
        <w:rPr>
          <w:lang w:val="en-US"/>
        </w:rPr>
      </w:pPr>
    </w:p>
    <w:p w:rsidR="001D2814" w:rsidRDefault="001D2814" w:rsidP="00437A2A">
      <w:pPr>
        <w:ind w:left="360"/>
        <w:rPr>
          <w:lang w:val="en-US"/>
        </w:rPr>
      </w:pPr>
    </w:p>
    <w:p w:rsidR="001D2814" w:rsidRDefault="001D2814" w:rsidP="00437A2A">
      <w:pPr>
        <w:ind w:left="360"/>
        <w:rPr>
          <w:lang w:val="en-US"/>
        </w:rPr>
      </w:pPr>
    </w:p>
    <w:p w:rsidR="001D2814" w:rsidRPr="001D2814" w:rsidRDefault="001D2814" w:rsidP="00437A2A">
      <w:pPr>
        <w:ind w:left="360"/>
        <w:rPr>
          <w:b/>
          <w:lang w:val="en-US"/>
        </w:rPr>
      </w:pPr>
      <w:r>
        <w:rPr>
          <w:b/>
          <w:lang w:val="en-US"/>
        </w:rPr>
        <w:t>NB! Don’t forget the</w:t>
      </w:r>
      <w:r w:rsidRPr="001D2814">
        <w:rPr>
          <w:b/>
          <w:lang w:val="en-US"/>
        </w:rPr>
        <w:t xml:space="preserve"> well friction problem </w:t>
      </w:r>
      <w:r>
        <w:rPr>
          <w:b/>
          <w:lang w:val="en-US"/>
        </w:rPr>
        <w:t xml:space="preserve">on </w:t>
      </w:r>
      <w:r w:rsidRPr="001D2814">
        <w:rPr>
          <w:b/>
          <w:lang w:val="en-US"/>
        </w:rPr>
        <w:t>next page.</w:t>
      </w:r>
    </w:p>
    <w:p w:rsidR="00437A2A" w:rsidRDefault="00437A2A">
      <w:pPr>
        <w:rPr>
          <w:lang w:val="en-US"/>
        </w:rPr>
      </w:pPr>
      <w:r>
        <w:rPr>
          <w:lang w:val="en-US"/>
        </w:rPr>
        <w:br w:type="page"/>
      </w:r>
    </w:p>
    <w:p w:rsidR="00437A2A" w:rsidRDefault="00437A2A" w:rsidP="00437A2A">
      <w:pPr>
        <w:pStyle w:val="Overskrift2"/>
        <w:rPr>
          <w:lang w:val="en-US"/>
        </w:rPr>
      </w:pPr>
      <w:r>
        <w:rPr>
          <w:lang w:val="en-US"/>
        </w:rPr>
        <w:lastRenderedPageBreak/>
        <w:t>Well friction</w:t>
      </w:r>
    </w:p>
    <w:p w:rsidR="00437A2A" w:rsidRPr="00437A2A" w:rsidRDefault="00437A2A" w:rsidP="00437A2A">
      <w:pPr>
        <w:rPr>
          <w:lang w:val="en-US"/>
        </w:rPr>
      </w:pPr>
      <w:r>
        <w:rPr>
          <w:lang w:val="en-US"/>
        </w:rPr>
        <w:t>This part constitutes 10 %</w:t>
      </w:r>
      <w:r w:rsidR="008850D9">
        <w:rPr>
          <w:lang w:val="en-US"/>
        </w:rPr>
        <w:t xml:space="preserve"> of exam</w:t>
      </w:r>
      <w:r w:rsidR="000B2F21">
        <w:rPr>
          <w:lang w:val="en-US"/>
        </w:rPr>
        <w:t>.</w:t>
      </w:r>
    </w:p>
    <w:p w:rsidR="00437A2A" w:rsidRDefault="00437A2A" w:rsidP="00437A2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Below is a pipe inside a well.</w:t>
      </w:r>
    </w:p>
    <w:p w:rsidR="00437A2A" w:rsidRDefault="00437A2A" w:rsidP="00437A2A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Draw the forces acting on the pipe.  Derive an equation for the force F</w:t>
      </w:r>
      <w:r w:rsidRPr="00F06C05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when the pipe is hoisted up or lowered into the well.</w:t>
      </w:r>
    </w:p>
    <w:p w:rsidR="00437A2A" w:rsidRPr="000F15FC" w:rsidRDefault="00437A2A" w:rsidP="00437A2A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 an angle of 70 degrees the pipe stops to move when run into the well. Determine the coefficient of friction.</w:t>
      </w:r>
    </w:p>
    <w:p w:rsidR="00437A2A" w:rsidRDefault="00437A2A" w:rsidP="00437A2A">
      <w:pPr>
        <w:rPr>
          <w:rFonts w:ascii="Times New Roman" w:hAnsi="Times New Roman" w:cs="Times New Roman"/>
          <w:lang w:val="en-US"/>
        </w:rPr>
      </w:pPr>
    </w:p>
    <w:p w:rsidR="00437A2A" w:rsidRDefault="00437A2A" w:rsidP="00437A2A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>
            <wp:extent cx="2936081" cy="200025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81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2A" w:rsidRDefault="00437A2A" w:rsidP="00437A2A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Below is a deviated well.  The pipe weight including buoyancy is 900 N/meter of pipe.  The measured length of the pipe is 1700 m, the vertical depth is 1000 m and the horizontal departure is 1300 m.</w:t>
      </w:r>
    </w:p>
    <w:p w:rsidR="00437A2A" w:rsidRDefault="00437A2A" w:rsidP="00437A2A">
      <w:pPr>
        <w:pStyle w:val="Listeavsnitt"/>
        <w:rPr>
          <w:rFonts w:ascii="Times New Roman" w:hAnsi="Times New Roman" w:cs="Times New Roman"/>
          <w:lang w:val="en-US"/>
        </w:rPr>
      </w:pPr>
    </w:p>
    <w:p w:rsidR="00437A2A" w:rsidRDefault="00437A2A" w:rsidP="00437A2A">
      <w:pPr>
        <w:pStyle w:val="Listeavsnit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Determine the static hook load if friction is neglected.</w:t>
      </w:r>
    </w:p>
    <w:p w:rsidR="00437A2A" w:rsidRDefault="00437A2A" w:rsidP="00437A2A">
      <w:pPr>
        <w:pStyle w:val="Listeavsnitt"/>
        <w:rPr>
          <w:rFonts w:ascii="Times New Roman" w:hAnsi="Times New Roman" w:cs="Times New Roman"/>
          <w:lang w:val="en-US"/>
        </w:rPr>
      </w:pPr>
    </w:p>
    <w:p w:rsidR="00437A2A" w:rsidRPr="00F06C05" w:rsidRDefault="00437A2A" w:rsidP="00437A2A">
      <w:pPr>
        <w:pStyle w:val="Listeavsnitt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>
            <wp:extent cx="3267074" cy="16192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54" cy="161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2A" w:rsidRDefault="00437A2A" w:rsidP="00437A2A">
      <w:pPr>
        <w:rPr>
          <w:rFonts w:ascii="Times New Roman" w:hAnsi="Times New Roman" w:cs="Times New Roman"/>
          <w:lang w:val="en-US"/>
        </w:rPr>
      </w:pPr>
    </w:p>
    <w:p w:rsidR="00437A2A" w:rsidRDefault="00437A2A" w:rsidP="00437A2A">
      <w:pPr>
        <w:rPr>
          <w:rFonts w:ascii="Times New Roman" w:hAnsi="Times New Roman" w:cs="Times New Roman"/>
          <w:lang w:val="en-US"/>
        </w:rPr>
      </w:pPr>
    </w:p>
    <w:p w:rsidR="00437A2A" w:rsidRDefault="00437A2A" w:rsidP="00C511DB">
      <w:pPr>
        <w:rPr>
          <w:lang w:val="en-US"/>
        </w:rPr>
      </w:pPr>
    </w:p>
    <w:p w:rsidR="00437A2A" w:rsidRDefault="00437A2A" w:rsidP="00C511DB">
      <w:pPr>
        <w:rPr>
          <w:lang w:val="en-US"/>
        </w:rPr>
      </w:pPr>
    </w:p>
    <w:p w:rsidR="00437A2A" w:rsidRDefault="00437A2A" w:rsidP="00C511DB">
      <w:pPr>
        <w:rPr>
          <w:lang w:val="en-US"/>
        </w:rPr>
      </w:pPr>
    </w:p>
    <w:p w:rsidR="003F5E23" w:rsidRDefault="003F5E23">
      <w:pPr>
        <w:rPr>
          <w:lang w:val="en-US"/>
        </w:rPr>
      </w:pPr>
      <w:r>
        <w:rPr>
          <w:lang w:val="en-US"/>
        </w:rPr>
        <w:br w:type="page"/>
      </w:r>
    </w:p>
    <w:p w:rsidR="003F5E23" w:rsidRDefault="00437A2A" w:rsidP="003F5E23">
      <w:pPr>
        <w:pStyle w:val="Overskrift1"/>
        <w:rPr>
          <w:lang w:val="en-US"/>
        </w:rPr>
      </w:pPr>
      <w:r>
        <w:rPr>
          <w:lang w:val="en-US"/>
        </w:rPr>
        <w:lastRenderedPageBreak/>
        <w:t>Appendix</w:t>
      </w:r>
      <w:r w:rsidR="003F5E23">
        <w:rPr>
          <w:lang w:val="en-US"/>
        </w:rPr>
        <w:t xml:space="preserve"> </w:t>
      </w:r>
      <w:proofErr w:type="gramStart"/>
      <w:r w:rsidR="003F5E23">
        <w:rPr>
          <w:lang w:val="en-US"/>
        </w:rPr>
        <w:t>A</w:t>
      </w:r>
      <w:proofErr w:type="gramEnd"/>
      <w:r w:rsidR="003F5E23">
        <w:rPr>
          <w:lang w:val="en-US"/>
        </w:rPr>
        <w:t xml:space="preserve"> – Formulas</w:t>
      </w:r>
    </w:p>
    <w:p w:rsidR="003F5E23" w:rsidRDefault="003F5E23" w:rsidP="003F5E23">
      <w:pPr>
        <w:rPr>
          <w:lang w:val="en-US"/>
        </w:rPr>
      </w:pPr>
    </w:p>
    <w:p w:rsidR="003F5E23" w:rsidRPr="00437A2A" w:rsidRDefault="003F5E23" w:rsidP="003F5E23">
      <w:pPr>
        <w:rPr>
          <w:b/>
          <w:lang w:val="en-US"/>
        </w:rPr>
      </w:pPr>
      <w:r w:rsidRPr="00437A2A">
        <w:rPr>
          <w:b/>
          <w:lang w:val="en-US"/>
        </w:rPr>
        <w:t>Formula for dogleg (DL):</w:t>
      </w:r>
    </w:p>
    <w:p w:rsidR="003F5E23" w:rsidRDefault="003F5E23" w:rsidP="003F5E23">
      <w:pPr>
        <w:rPr>
          <w:lang w:val="en-US"/>
        </w:rPr>
      </w:pPr>
      <w:r w:rsidRPr="000F314B">
        <w:rPr>
          <w:position w:val="-10"/>
          <w:lang w:val="en-US"/>
        </w:rPr>
        <w:object w:dxaOrig="4819" w:dyaOrig="360">
          <v:shape id="_x0000_i1039" type="#_x0000_t75" style="width:240.45pt;height:18.35pt" o:ole="">
            <v:imagedata r:id="rId42" o:title=""/>
          </v:shape>
          <o:OLEObject Type="Embed" ProgID="Equation.3" ShapeID="_x0000_i1039" DrawAspect="Content" ObjectID="_1446298812" r:id="rId43"/>
        </w:object>
      </w:r>
    </w:p>
    <w:p w:rsidR="003C714B" w:rsidRPr="00437A2A" w:rsidRDefault="00437A2A" w:rsidP="003F5E23">
      <w:pPr>
        <w:rPr>
          <w:b/>
          <w:lang w:val="en-US"/>
        </w:rPr>
      </w:pPr>
      <w:r>
        <w:rPr>
          <w:b/>
          <w:lang w:val="en-US"/>
        </w:rPr>
        <w:t>Convers</w:t>
      </w:r>
      <w:r w:rsidR="003C714B" w:rsidRPr="00437A2A">
        <w:rPr>
          <w:b/>
          <w:lang w:val="en-US"/>
        </w:rPr>
        <w:t>ion between radians and degrees:</w:t>
      </w:r>
    </w:p>
    <w:p w:rsidR="003C714B" w:rsidRDefault="003C714B" w:rsidP="003F5E23">
      <w:pPr>
        <w:rPr>
          <w:lang w:val="en-US"/>
        </w:rPr>
      </w:pPr>
      <w:r w:rsidRPr="00D113E6">
        <w:rPr>
          <w:position w:val="-24"/>
          <w:lang w:val="en-US"/>
        </w:rPr>
        <w:object w:dxaOrig="2100" w:dyaOrig="620">
          <v:shape id="_x0000_i1040" type="#_x0000_t75" style="width:105.3pt;height:30.55pt" o:ole="">
            <v:imagedata r:id="rId44" o:title=""/>
          </v:shape>
          <o:OLEObject Type="Embed" ProgID="Equation.3" ShapeID="_x0000_i1040" DrawAspect="Content" ObjectID="_1446298813" r:id="rId45"/>
        </w:object>
      </w:r>
    </w:p>
    <w:p w:rsidR="003C714B" w:rsidRPr="00437A2A" w:rsidRDefault="003C714B" w:rsidP="003F5E23">
      <w:pPr>
        <w:rPr>
          <w:b/>
          <w:lang w:val="en-US"/>
        </w:rPr>
      </w:pPr>
      <w:r w:rsidRPr="00437A2A">
        <w:rPr>
          <w:b/>
          <w:lang w:val="en-US"/>
        </w:rPr>
        <w:t>Minimum Curvature Method:</w:t>
      </w:r>
    </w:p>
    <w:p w:rsidR="003F5E23" w:rsidRDefault="00345DCF" w:rsidP="003F5E23">
      <w:pPr>
        <w:rPr>
          <w:lang w:val="en-US"/>
        </w:rPr>
      </w:pPr>
      <w:r w:rsidRPr="003F5E23">
        <w:rPr>
          <w:position w:val="-66"/>
          <w:lang w:val="en-US"/>
        </w:rPr>
        <w:object w:dxaOrig="4940" w:dyaOrig="1440">
          <v:shape id="_x0000_i1041" type="#_x0000_t75" style="width:246.55pt;height:1in" o:ole="">
            <v:imagedata r:id="rId46" o:title=""/>
          </v:shape>
          <o:OLEObject Type="Embed" ProgID="Equation.3" ShapeID="_x0000_i1041" DrawAspect="Content" ObjectID="_1446298814" r:id="rId47"/>
        </w:object>
      </w:r>
    </w:p>
    <w:p w:rsidR="00437A2A" w:rsidRDefault="00437A2A" w:rsidP="003F5E23">
      <w:pPr>
        <w:rPr>
          <w:b/>
          <w:lang w:val="en-US"/>
        </w:rPr>
      </w:pPr>
      <w:r w:rsidRPr="00437A2A">
        <w:rPr>
          <w:b/>
          <w:lang w:val="en-US"/>
        </w:rPr>
        <w:t>Ragland formulas</w:t>
      </w:r>
    </w:p>
    <w:p w:rsidR="00437A2A" w:rsidRDefault="00437A2A" w:rsidP="003F5E23">
      <w:pPr>
        <w:rPr>
          <w:b/>
          <w:lang w:val="en-US"/>
        </w:rPr>
      </w:pPr>
      <w:r w:rsidRPr="004557D1">
        <w:rPr>
          <w:position w:val="-30"/>
          <w:lang w:val="en-US"/>
        </w:rPr>
        <w:object w:dxaOrig="3960" w:dyaOrig="680">
          <v:shape id="_x0000_i1042" type="#_x0000_t75" style="width:198.35pt;height:33.95pt" o:ole="">
            <v:imagedata r:id="rId48" o:title=""/>
          </v:shape>
          <o:OLEObject Type="Embed" ProgID="Equation.3" ShapeID="_x0000_i1042" DrawAspect="Content" ObjectID="_1446298815" r:id="rId49"/>
        </w:object>
      </w:r>
    </w:p>
    <w:p w:rsidR="00437A2A" w:rsidRDefault="00437A2A" w:rsidP="003F5E23">
      <w:pPr>
        <w:rPr>
          <w:lang w:val="en-US"/>
        </w:rPr>
      </w:pPr>
      <w:r w:rsidRPr="004557D1">
        <w:rPr>
          <w:position w:val="-10"/>
          <w:lang w:val="en-US"/>
        </w:rPr>
        <w:object w:dxaOrig="4680" w:dyaOrig="360">
          <v:shape id="_x0000_i1043" type="#_x0000_t75" style="width:234.35pt;height:18.35pt" o:ole="">
            <v:imagedata r:id="rId50" o:title=""/>
          </v:shape>
          <o:OLEObject Type="Embed" ProgID="Equation.3" ShapeID="_x0000_i1043" DrawAspect="Content" ObjectID="_1446298816" r:id="rId51"/>
        </w:object>
      </w:r>
    </w:p>
    <w:p w:rsidR="00437A2A" w:rsidRDefault="00437A2A" w:rsidP="003F5E23">
      <w:pPr>
        <w:rPr>
          <w:lang w:val="en-US"/>
        </w:rPr>
      </w:pPr>
      <w:r w:rsidRPr="004557D1">
        <w:rPr>
          <w:position w:val="-30"/>
          <w:lang w:val="en-US"/>
        </w:rPr>
        <w:object w:dxaOrig="3360" w:dyaOrig="680">
          <v:shape id="_x0000_i1044" type="#_x0000_t75" style="width:167.75pt;height:33.95pt" o:ole="">
            <v:imagedata r:id="rId52" o:title=""/>
          </v:shape>
          <o:OLEObject Type="Embed" ProgID="Equation.3" ShapeID="_x0000_i1044" DrawAspect="Content" ObjectID="_1446298817" r:id="rId53"/>
        </w:object>
      </w:r>
    </w:p>
    <w:p w:rsidR="00437A2A" w:rsidRDefault="00437A2A" w:rsidP="003F5E23">
      <w:pPr>
        <w:rPr>
          <w:lang w:val="en-US"/>
        </w:rPr>
      </w:pPr>
      <w:r>
        <w:rPr>
          <w:lang w:val="en-US"/>
        </w:rPr>
        <w:t xml:space="preserve">DL – Dogleg, TF – </w:t>
      </w:r>
      <w:proofErr w:type="spellStart"/>
      <w:r>
        <w:rPr>
          <w:lang w:val="en-US"/>
        </w:rPr>
        <w:t>Toolface</w:t>
      </w:r>
      <w:proofErr w:type="spellEnd"/>
      <w:proofErr w:type="gramStart"/>
      <w:r>
        <w:rPr>
          <w:lang w:val="en-US"/>
        </w:rPr>
        <w:t>,  A</w:t>
      </w:r>
      <w:proofErr w:type="gramEnd"/>
      <w:r>
        <w:rPr>
          <w:lang w:val="en-US"/>
        </w:rPr>
        <w:t xml:space="preserve"> –Azimuth, I-Inclination</w:t>
      </w:r>
    </w:p>
    <w:p w:rsidR="008850D9" w:rsidRDefault="008850D9" w:rsidP="003F5E23">
      <w:pPr>
        <w:rPr>
          <w:lang w:val="en-US"/>
        </w:rPr>
      </w:pPr>
    </w:p>
    <w:p w:rsidR="008850D9" w:rsidRPr="00E8668C" w:rsidRDefault="008850D9" w:rsidP="008850D9">
      <w:pPr>
        <w:rPr>
          <w:b/>
          <w:lang w:val="en-US"/>
        </w:rPr>
      </w:pPr>
      <w:r w:rsidRPr="00E8668C">
        <w:rPr>
          <w:b/>
          <w:lang w:val="en-US"/>
        </w:rPr>
        <w:t>Units</w:t>
      </w:r>
    </w:p>
    <w:p w:rsidR="008850D9" w:rsidRDefault="008850D9" w:rsidP="008850D9">
      <w:pPr>
        <w:rPr>
          <w:lang w:val="en-US"/>
        </w:rPr>
      </w:pPr>
      <w:r w:rsidRPr="00B27E75">
        <w:rPr>
          <w:lang w:val="en-US"/>
        </w:rPr>
        <w:t>1 inch =2.54 cm = 0.0254 m</w:t>
      </w:r>
    </w:p>
    <w:p w:rsidR="008850D9" w:rsidRDefault="008850D9" w:rsidP="008850D9">
      <w:pPr>
        <w:rPr>
          <w:lang w:val="en-US"/>
        </w:rPr>
      </w:pPr>
      <w:r>
        <w:rPr>
          <w:lang w:val="en-US"/>
        </w:rPr>
        <w:t>1 feet = 0.3048 m</w:t>
      </w:r>
    </w:p>
    <w:p w:rsidR="008850D9" w:rsidRDefault="008850D9" w:rsidP="008850D9">
      <w:pPr>
        <w:rPr>
          <w:lang w:val="en-US"/>
        </w:rPr>
      </w:pPr>
      <w:r>
        <w:rPr>
          <w:lang w:val="en-US"/>
        </w:rPr>
        <w:t>1 bar = 100000 Pa = 14.5 psi</w:t>
      </w:r>
    </w:p>
    <w:p w:rsidR="008850D9" w:rsidRDefault="008850D9" w:rsidP="008850D9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sg</w:t>
      </w:r>
      <w:proofErr w:type="spellEnd"/>
      <w:r>
        <w:rPr>
          <w:lang w:val="en-US"/>
        </w:rPr>
        <w:t xml:space="preserve"> = 1 kg/l     (</w:t>
      </w:r>
      <w:proofErr w:type="spellStart"/>
      <w:r>
        <w:rPr>
          <w:lang w:val="en-US"/>
        </w:rPr>
        <w:t>sg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-  specific</w:t>
      </w:r>
      <w:proofErr w:type="gramEnd"/>
      <w:r>
        <w:rPr>
          <w:lang w:val="en-US"/>
        </w:rPr>
        <w:t xml:space="preserve"> gravity)</w:t>
      </w:r>
    </w:p>
    <w:p w:rsidR="008850D9" w:rsidRPr="00437A2A" w:rsidRDefault="008850D9" w:rsidP="00846029">
      <w:pPr>
        <w:rPr>
          <w:b/>
          <w:lang w:val="en-US"/>
        </w:rPr>
      </w:pPr>
    </w:p>
    <w:sectPr w:rsidR="008850D9" w:rsidRPr="00437A2A" w:rsidSect="0002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B856E6"/>
    <w:multiLevelType w:val="hybridMultilevel"/>
    <w:tmpl w:val="C1E2AFDC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16FAA"/>
    <w:multiLevelType w:val="hybridMultilevel"/>
    <w:tmpl w:val="695C47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F7D8B"/>
    <w:multiLevelType w:val="hybridMultilevel"/>
    <w:tmpl w:val="A44C683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E40E89"/>
    <w:multiLevelType w:val="hybridMultilevel"/>
    <w:tmpl w:val="2F66D21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066C5"/>
    <w:multiLevelType w:val="hybridMultilevel"/>
    <w:tmpl w:val="E0188F5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9210BD"/>
    <w:multiLevelType w:val="hybridMultilevel"/>
    <w:tmpl w:val="C180CA0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41A2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AC90250"/>
    <w:multiLevelType w:val="hybridMultilevel"/>
    <w:tmpl w:val="695C47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1D6"/>
    <w:rsid w:val="00004AA6"/>
    <w:rsid w:val="000079CA"/>
    <w:rsid w:val="00022FAD"/>
    <w:rsid w:val="000231F8"/>
    <w:rsid w:val="00032CC8"/>
    <w:rsid w:val="0005764F"/>
    <w:rsid w:val="00084A16"/>
    <w:rsid w:val="000B2F21"/>
    <w:rsid w:val="001906CB"/>
    <w:rsid w:val="001A0B52"/>
    <w:rsid w:val="001A1DD5"/>
    <w:rsid w:val="001D2814"/>
    <w:rsid w:val="00267026"/>
    <w:rsid w:val="002E5849"/>
    <w:rsid w:val="002E7DB4"/>
    <w:rsid w:val="00345DCF"/>
    <w:rsid w:val="00347F36"/>
    <w:rsid w:val="003A31B8"/>
    <w:rsid w:val="003C714B"/>
    <w:rsid w:val="003E7054"/>
    <w:rsid w:val="003F5E23"/>
    <w:rsid w:val="00437A2A"/>
    <w:rsid w:val="00437DAC"/>
    <w:rsid w:val="004574DC"/>
    <w:rsid w:val="00485A4D"/>
    <w:rsid w:val="0048611D"/>
    <w:rsid w:val="005C1C16"/>
    <w:rsid w:val="00602DF3"/>
    <w:rsid w:val="006404AF"/>
    <w:rsid w:val="006F2650"/>
    <w:rsid w:val="00724A12"/>
    <w:rsid w:val="00777C5B"/>
    <w:rsid w:val="0079566B"/>
    <w:rsid w:val="007B6537"/>
    <w:rsid w:val="007D6C03"/>
    <w:rsid w:val="007E0AF2"/>
    <w:rsid w:val="007E6453"/>
    <w:rsid w:val="00827864"/>
    <w:rsid w:val="00846029"/>
    <w:rsid w:val="008516EE"/>
    <w:rsid w:val="008850D9"/>
    <w:rsid w:val="0093401B"/>
    <w:rsid w:val="00953E21"/>
    <w:rsid w:val="00983B40"/>
    <w:rsid w:val="00997FEB"/>
    <w:rsid w:val="009B2033"/>
    <w:rsid w:val="009B6ABE"/>
    <w:rsid w:val="009E34A2"/>
    <w:rsid w:val="009F4402"/>
    <w:rsid w:val="00A311D6"/>
    <w:rsid w:val="00A82FE5"/>
    <w:rsid w:val="00B524A2"/>
    <w:rsid w:val="00C511DB"/>
    <w:rsid w:val="00C554E4"/>
    <w:rsid w:val="00C563F0"/>
    <w:rsid w:val="00C97FC4"/>
    <w:rsid w:val="00D5045D"/>
    <w:rsid w:val="00D813C9"/>
    <w:rsid w:val="00E3173F"/>
    <w:rsid w:val="00E83280"/>
    <w:rsid w:val="00EC2FE9"/>
    <w:rsid w:val="00ED2C22"/>
    <w:rsid w:val="00F8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AD"/>
  </w:style>
  <w:style w:type="paragraph" w:styleId="Overskrift1">
    <w:name w:val="heading 1"/>
    <w:basedOn w:val="Normal"/>
    <w:next w:val="Normal"/>
    <w:link w:val="Overskrift1Tegn"/>
    <w:uiPriority w:val="9"/>
    <w:qFormat/>
    <w:rsid w:val="003F5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1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31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A311D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11D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5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5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innrykk">
    <w:name w:val="Body Text Indent"/>
    <w:basedOn w:val="Normal"/>
    <w:link w:val="BrdtekstinnrykkTegn"/>
    <w:rsid w:val="002E584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E584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rsid w:val="002E58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rsid w:val="002E58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5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1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31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A311D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11D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5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5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9.png"/><Relationship Id="rId21" Type="http://schemas.openxmlformats.org/officeDocument/2006/relationships/oleObject" Target="embeddings/oleObject7.bin"/><Relationship Id="rId34" Type="http://schemas.openxmlformats.org/officeDocument/2006/relationships/image" Target="media/image16.e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emf"/><Relationship Id="rId38" Type="http://schemas.openxmlformats.org/officeDocument/2006/relationships/oleObject" Target="embeddings/oleObject14.bin"/><Relationship Id="rId46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8.wmf"/><Relationship Id="rId40" Type="http://schemas.openxmlformats.org/officeDocument/2006/relationships/image" Target="media/image20.e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B5E8-B32D-4325-8743-7D90ECDB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2900212</dc:creator>
  <cp:lastModifiedBy>2900212</cp:lastModifiedBy>
  <cp:revision>2</cp:revision>
  <cp:lastPrinted>2013-11-16T12:04:00Z</cp:lastPrinted>
  <dcterms:created xsi:type="dcterms:W3CDTF">2013-11-18T15:50:00Z</dcterms:created>
  <dcterms:modified xsi:type="dcterms:W3CDTF">2013-11-18T15:50:00Z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